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6D62D36"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TSG</w:t>
        </w:r>
        <w:r w:rsidR="00F8009E">
          <w:rPr>
            <w:b/>
            <w:noProof/>
            <w:sz w:val="24"/>
          </w:rPr>
          <w:t xml:space="preserve"> </w:t>
        </w:r>
        <w:r w:rsidR="00F8009E">
          <w:rPr>
            <w:rFonts w:hint="eastAsia"/>
            <w:b/>
            <w:noProof/>
            <w:sz w:val="24"/>
            <w:lang w:eastAsia="zh-CN"/>
          </w:rPr>
          <w:t>R</w:t>
        </w:r>
        <w:r w:rsidR="00F8009E">
          <w:rPr>
            <w:b/>
            <w:noProof/>
            <w:sz w:val="24"/>
            <w:lang w:eastAsia="zh-CN"/>
          </w:rPr>
          <w:t>AN4</w:t>
        </w:r>
      </w:fldSimple>
      <w:r w:rsidR="00C66BA2">
        <w:rPr>
          <w:b/>
          <w:noProof/>
          <w:sz w:val="24"/>
        </w:rPr>
        <w:t xml:space="preserve"> </w:t>
      </w:r>
      <w:r>
        <w:rPr>
          <w:b/>
          <w:noProof/>
          <w:sz w:val="24"/>
        </w:rPr>
        <w:t>Meeting #</w:t>
      </w:r>
      <w:r w:rsidR="003B27A4">
        <w:rPr>
          <w:b/>
          <w:noProof/>
          <w:sz w:val="24"/>
        </w:rPr>
        <w:t>106</w:t>
      </w:r>
      <w:r>
        <w:rPr>
          <w:b/>
          <w:i/>
          <w:noProof/>
          <w:sz w:val="28"/>
        </w:rPr>
        <w:tab/>
      </w:r>
      <w:fldSimple w:instr=" DOCPROPERTY  Tdoc#  \* MERGEFORMAT ">
        <w:r w:rsidR="00D064AE" w:rsidRPr="00D064AE">
          <w:rPr>
            <w:b/>
            <w:i/>
            <w:noProof/>
            <w:sz w:val="28"/>
            <w:lang w:eastAsia="zh-CN"/>
          </w:rPr>
          <w:t>R4-230261</w:t>
        </w:r>
        <w:r w:rsidR="009D5131">
          <w:rPr>
            <w:b/>
            <w:i/>
            <w:noProof/>
            <w:sz w:val="28"/>
            <w:lang w:eastAsia="zh-CN"/>
          </w:rPr>
          <w:t>3</w:t>
        </w:r>
      </w:fldSimple>
    </w:p>
    <w:p w14:paraId="7CB45193" w14:textId="0D7E158D" w:rsidR="001E41F3" w:rsidRDefault="003B27A4" w:rsidP="005E2C44">
      <w:pPr>
        <w:pStyle w:val="CRCoverPage"/>
        <w:outlineLvl w:val="0"/>
        <w:rPr>
          <w:b/>
          <w:noProof/>
          <w:sz w:val="24"/>
        </w:rPr>
      </w:pPr>
      <w:r>
        <w:rPr>
          <w:rFonts w:eastAsia="宋体" w:cs="Arial"/>
          <w:b/>
          <w:sz w:val="24"/>
          <w:szCs w:val="24"/>
          <w:lang w:eastAsia="zh-CN"/>
        </w:rPr>
        <w:t>Athens</w:t>
      </w:r>
      <w:r w:rsidR="001E41F3">
        <w:rPr>
          <w:b/>
          <w:noProof/>
          <w:sz w:val="24"/>
        </w:rPr>
        <w:t xml:space="preserve">, </w:t>
      </w:r>
      <w:fldSimple w:instr=" DOCPROPERTY  Country  \* MERGEFORMAT ">
        <w:r>
          <w:rPr>
            <w:b/>
            <w:noProof/>
            <w:sz w:val="24"/>
          </w:rPr>
          <w:t>Greec</w:t>
        </w:r>
        <w:r w:rsidR="00F8009E" w:rsidRPr="00F8009E">
          <w:rPr>
            <w:b/>
            <w:noProof/>
            <w:sz w:val="24"/>
          </w:rPr>
          <w:t>e</w:t>
        </w:r>
      </w:fldSimple>
      <w:r w:rsidR="001E41F3">
        <w:rPr>
          <w:b/>
          <w:noProof/>
          <w:sz w:val="24"/>
        </w:rPr>
        <w:t xml:space="preserve">, </w:t>
      </w:r>
      <w:fldSimple w:instr=" DOCPROPERTY  StartDate  \* MERGEFORMAT ">
        <w:r>
          <w:rPr>
            <w:b/>
            <w:noProof/>
            <w:sz w:val="24"/>
          </w:rPr>
          <w:t>27</w:t>
        </w:r>
        <w:r w:rsidRPr="003B27A4">
          <w:rPr>
            <w:b/>
            <w:noProof/>
            <w:sz w:val="24"/>
            <w:vertAlign w:val="superscript"/>
          </w:rPr>
          <w:t>th</w:t>
        </w:r>
        <w:r>
          <w:rPr>
            <w:b/>
            <w:noProof/>
            <w:sz w:val="24"/>
          </w:rPr>
          <w:t xml:space="preserve"> Feb</w:t>
        </w:r>
      </w:fldSimple>
      <w:r w:rsidR="00547111">
        <w:rPr>
          <w:b/>
          <w:noProof/>
          <w:sz w:val="24"/>
        </w:rPr>
        <w:t xml:space="preserve"> </w:t>
      </w:r>
      <w:r>
        <w:rPr>
          <w:b/>
          <w:noProof/>
          <w:sz w:val="24"/>
        </w:rPr>
        <w:t>–</w:t>
      </w:r>
      <w:r w:rsidR="00547111">
        <w:rPr>
          <w:b/>
          <w:noProof/>
          <w:sz w:val="24"/>
        </w:rPr>
        <w:t xml:space="preserve"> </w:t>
      </w:r>
      <w:fldSimple w:instr=" DOCPROPERTY  EndDate  \* MERGEFORMAT ">
        <w:r>
          <w:rPr>
            <w:b/>
            <w:noProof/>
            <w:sz w:val="24"/>
          </w:rPr>
          <w:t>3</w:t>
        </w:r>
        <w:r w:rsidRPr="003B27A4">
          <w:rPr>
            <w:b/>
            <w:noProof/>
            <w:sz w:val="24"/>
            <w:vertAlign w:val="superscript"/>
          </w:rPr>
          <w:t>rd</w:t>
        </w:r>
        <w:r>
          <w:rPr>
            <w:b/>
            <w:noProof/>
            <w:sz w:val="24"/>
          </w:rPr>
          <w:t xml:space="preserve"> March</w:t>
        </w:r>
        <w:r w:rsidR="00F8009E">
          <w:rPr>
            <w:b/>
            <w:noProof/>
            <w:sz w:val="24"/>
          </w:rPr>
          <w:t>, 202</w:t>
        </w:r>
        <w:r>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6675EF" w:rsidR="001E41F3" w:rsidRPr="00410371" w:rsidRDefault="0014764E" w:rsidP="00E13F3D">
            <w:pPr>
              <w:pStyle w:val="CRCoverPage"/>
              <w:spacing w:after="0"/>
              <w:jc w:val="right"/>
              <w:rPr>
                <w:b/>
                <w:noProof/>
                <w:sz w:val="28"/>
              </w:rPr>
            </w:pPr>
            <w:fldSimple w:instr=" DOCPROPERTY  Spec#  \* MERGEFORMAT ">
              <w:r w:rsidR="00F8009E">
                <w:rPr>
                  <w:b/>
                  <w:noProof/>
                  <w:sz w:val="28"/>
                </w:rPr>
                <w:t>3</w:t>
              </w:r>
              <w:r w:rsidR="00B62227">
                <w:rPr>
                  <w:b/>
                  <w:noProof/>
                  <w:sz w:val="28"/>
                </w:rPr>
                <w:t>8</w:t>
              </w:r>
              <w:r w:rsidR="00F8009E">
                <w:rPr>
                  <w:b/>
                  <w:noProof/>
                  <w:sz w:val="28"/>
                </w:rPr>
                <w:t>.14</w:t>
              </w:r>
            </w:fldSimple>
            <w:r w:rsidR="00B62227">
              <w:rPr>
                <w:b/>
                <w:noProof/>
                <w:sz w:val="28"/>
              </w:rPr>
              <w:t>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804A61" w:rsidR="001E41F3" w:rsidRPr="00410371" w:rsidRDefault="0014764E" w:rsidP="00547111">
            <w:pPr>
              <w:pStyle w:val="CRCoverPage"/>
              <w:spacing w:after="0"/>
              <w:rPr>
                <w:noProof/>
              </w:rPr>
            </w:pPr>
            <w:fldSimple w:instr=" DOCPROPERTY  Cr#  \* MERGEFORMAT ">
              <w:r w:rsidR="00C13CAF">
                <w:rPr>
                  <w:b/>
                  <w:noProof/>
                  <w:sz w:val="28"/>
                </w:rPr>
                <w:t>047</w:t>
              </w:r>
              <w:r w:rsidR="009D5131">
                <w:rPr>
                  <w:b/>
                  <w:noProof/>
                  <w:sz w:val="28"/>
                </w:rPr>
                <w:t>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F51AB8" w:rsidR="001E41F3" w:rsidRPr="00410371" w:rsidRDefault="0014764E" w:rsidP="00E13F3D">
            <w:pPr>
              <w:pStyle w:val="CRCoverPage"/>
              <w:spacing w:after="0"/>
              <w:jc w:val="center"/>
              <w:rPr>
                <w:b/>
                <w:noProof/>
              </w:rPr>
            </w:pPr>
            <w:fldSimple w:instr=" DOCPROPERTY  Revision  \* MERGEFORMAT ">
              <w:r w:rsidR="00E13F3D" w:rsidRPr="00410371">
                <w:rPr>
                  <w:b/>
                  <w:noProof/>
                  <w:sz w:val="28"/>
                </w:rPr>
                <w:t>&lt;</w:t>
              </w:r>
              <w:r w:rsidR="00F8009E">
                <w:rPr>
                  <w:b/>
                  <w:noProof/>
                  <w:sz w:val="28"/>
                </w:rPr>
                <w:t>-</w:t>
              </w:r>
              <w:r w:rsidR="00E13F3D" w:rsidRPr="00410371">
                <w:rPr>
                  <w:b/>
                  <w:noProof/>
                  <w:sz w:val="28"/>
                </w:rPr>
                <w:t>&gt;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983676" w:rsidR="001E41F3" w:rsidRPr="00410371" w:rsidRDefault="0014764E">
            <w:pPr>
              <w:pStyle w:val="CRCoverPage"/>
              <w:spacing w:after="0"/>
              <w:jc w:val="center"/>
              <w:rPr>
                <w:noProof/>
                <w:sz w:val="28"/>
              </w:rPr>
            </w:pPr>
            <w:fldSimple w:instr=" DOCPROPERTY  Version  \* MERGEFORMAT ">
              <w:r w:rsidR="00F8009E">
                <w:rPr>
                  <w:b/>
                  <w:noProof/>
                  <w:sz w:val="28"/>
                </w:rPr>
                <w:t>1</w:t>
              </w:r>
              <w:r w:rsidR="009D5131">
                <w:rPr>
                  <w:b/>
                  <w:noProof/>
                  <w:sz w:val="28"/>
                </w:rPr>
                <w:t>8</w:t>
              </w:r>
              <w:r w:rsidR="00F8009E">
                <w:rPr>
                  <w:b/>
                  <w:noProof/>
                  <w:sz w:val="28"/>
                </w:rPr>
                <w:t>.</w:t>
              </w:r>
              <w:r w:rsidR="009D5131">
                <w:rPr>
                  <w:b/>
                  <w:noProof/>
                  <w:sz w:val="28"/>
                </w:rPr>
                <w:t>0</w:t>
              </w:r>
              <w:r w:rsidR="00F8009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2153B18" w:rsidR="00F25D98" w:rsidRDefault="00F8009E"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450FB1" w:rsidR="001E41F3" w:rsidRDefault="003B27A4" w:rsidP="00B62227">
            <w:pPr>
              <w:pStyle w:val="CRCoverPage"/>
              <w:spacing w:after="0"/>
              <w:rPr>
                <w:noProof/>
              </w:rPr>
            </w:pPr>
            <w:r>
              <w:t>Correction CR</w:t>
            </w:r>
            <w:r w:rsidR="00131A71">
              <w:t xml:space="preserve"> on PUCCH JCE requirements for TS 38.141-2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010F69" w:rsidR="001E41F3" w:rsidRDefault="0014764E">
            <w:pPr>
              <w:pStyle w:val="CRCoverPage"/>
              <w:spacing w:after="0"/>
              <w:ind w:left="100"/>
              <w:rPr>
                <w:noProof/>
              </w:rPr>
            </w:pPr>
            <w:fldSimple w:instr=" DOCPROPERTY  SourceIfWg  \* MERGEFORMAT ">
              <w:r w:rsidR="00E13F3D">
                <w:rPr>
                  <w:noProof/>
                </w:rPr>
                <w:t>S</w:t>
              </w:r>
              <w:r w:rsidR="00F8009E">
                <w:rPr>
                  <w:noProof/>
                </w:rPr>
                <w:t>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932AB4C" w:rsidR="001E41F3" w:rsidRDefault="0014764E" w:rsidP="00547111">
            <w:pPr>
              <w:pStyle w:val="CRCoverPage"/>
              <w:spacing w:after="0"/>
              <w:ind w:left="100"/>
              <w:rPr>
                <w:noProof/>
              </w:rPr>
            </w:pPr>
            <w:fldSimple w:instr=" DOCPROPERTY  SourceIfTsg  \* MERGEFORMAT ">
              <w:r w:rsidR="00F8009E">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C0F248" w:rsidR="001E41F3" w:rsidRDefault="00131A71">
            <w:pPr>
              <w:pStyle w:val="CRCoverPage"/>
              <w:spacing w:after="0"/>
              <w:ind w:left="100"/>
              <w:rPr>
                <w:noProof/>
              </w:rPr>
            </w:pPr>
            <w:proofErr w:type="spellStart"/>
            <w:r w:rsidRPr="00B9172F">
              <w:t>NR_cov_enh</w:t>
            </w:r>
            <w:proofErr w:type="spellEnd"/>
            <w:r w:rsidRPr="00B9172F">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BFE6E9" w:rsidR="001E41F3" w:rsidRDefault="0014764E">
            <w:pPr>
              <w:pStyle w:val="CRCoverPage"/>
              <w:spacing w:after="0"/>
              <w:ind w:left="100"/>
              <w:rPr>
                <w:noProof/>
              </w:rPr>
            </w:pPr>
            <w:fldSimple w:instr=" DOCPROPERTY  ResDate  \* MERGEFORMAT ">
              <w:r w:rsidR="00F8009E">
                <w:rPr>
                  <w:noProof/>
                </w:rPr>
                <w:t>202</w:t>
              </w:r>
              <w:r w:rsidR="003B27A4">
                <w:rPr>
                  <w:noProof/>
                </w:rPr>
                <w:t>3</w:t>
              </w:r>
              <w:r w:rsidR="00F8009E">
                <w:rPr>
                  <w:noProof/>
                </w:rPr>
                <w:t>-</w:t>
              </w:r>
              <w:r w:rsidR="003B27A4">
                <w:rPr>
                  <w:noProof/>
                </w:rPr>
                <w:t>02</w:t>
              </w:r>
              <w:r w:rsidR="00F8009E">
                <w:rPr>
                  <w:noProof/>
                </w:rPr>
                <w:t>-</w:t>
              </w:r>
              <w:r w:rsidR="003B27A4">
                <w:rPr>
                  <w:noProof/>
                </w:rPr>
                <w:t>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6031B1" w:rsidR="001E41F3" w:rsidRPr="00B62227" w:rsidRDefault="009D5131"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397D5C" w:rsidR="001E41F3" w:rsidRDefault="0014764E">
            <w:pPr>
              <w:pStyle w:val="CRCoverPage"/>
              <w:spacing w:after="0"/>
              <w:ind w:left="100"/>
              <w:rPr>
                <w:noProof/>
              </w:rPr>
            </w:pPr>
            <w:fldSimple w:instr=" DOCPROPERTY  Release  \* MERGEFORMAT ">
              <w:r w:rsidR="00D24991">
                <w:rPr>
                  <w:noProof/>
                </w:rPr>
                <w:t>Rel</w:t>
              </w:r>
              <w:r w:rsidR="00F8009E">
                <w:rPr>
                  <w:noProof/>
                </w:rPr>
                <w:t>-1</w:t>
              </w:r>
              <w:r w:rsidR="009D5131">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25F80C" w:rsidR="00231CDC" w:rsidRDefault="00B62227" w:rsidP="00131A71">
            <w:pPr>
              <w:pStyle w:val="CRCoverPage"/>
              <w:spacing w:after="0"/>
              <w:ind w:left="100"/>
              <w:rPr>
                <w:noProof/>
                <w:lang w:eastAsia="zh-CN"/>
              </w:rPr>
            </w:pPr>
            <w:r>
              <w:rPr>
                <w:noProof/>
                <w:lang w:eastAsia="zh-CN"/>
              </w:rPr>
              <w:t xml:space="preserve">The BS demoulation requirement for </w:t>
            </w:r>
            <w:r w:rsidR="00131A71">
              <w:rPr>
                <w:noProof/>
                <w:lang w:eastAsia="zh-CN"/>
              </w:rPr>
              <w:t>PUCCH JCE</w:t>
            </w:r>
            <w:r>
              <w:rPr>
                <w:noProof/>
                <w:lang w:eastAsia="zh-CN"/>
              </w:rPr>
              <w:t xml:space="preserve">enhancement has been defined in Rel-17. </w:t>
            </w:r>
            <w:r w:rsidR="003B27A4">
              <w:rPr>
                <w:noProof/>
                <w:lang w:eastAsia="zh-CN"/>
              </w:rPr>
              <w:t xml:space="preserve">The related big CR has been endorsed in the last meeting.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4D89D7" w14:textId="3D682512" w:rsidR="00B62227" w:rsidRDefault="002D476D" w:rsidP="00B62227">
            <w:pPr>
              <w:pStyle w:val="CRCoverPage"/>
              <w:spacing w:after="0"/>
              <w:ind w:left="100"/>
              <w:rPr>
                <w:noProof/>
                <w:lang w:eastAsia="zh-CN"/>
              </w:rPr>
            </w:pPr>
            <w:r>
              <w:rPr>
                <w:noProof/>
                <w:lang w:eastAsia="zh-CN"/>
              </w:rPr>
              <w:t>Correction the clause number in section 8.3.</w:t>
            </w:r>
            <w:r w:rsidR="00800899">
              <w:rPr>
                <w:noProof/>
                <w:lang w:eastAsia="zh-CN"/>
              </w:rPr>
              <w:t>12</w:t>
            </w:r>
            <w:r w:rsidR="00B62227">
              <w:rPr>
                <w:noProof/>
                <w:lang w:eastAsia="zh-CN"/>
              </w:rPr>
              <w:t xml:space="preserve"> </w:t>
            </w:r>
            <w:r w:rsidR="00800899">
              <w:rPr>
                <w:noProof/>
                <w:lang w:eastAsia="zh-CN"/>
              </w:rPr>
              <w:t>and  8.3.13</w:t>
            </w:r>
            <w:r w:rsidR="00B62227">
              <w:rPr>
                <w:noProof/>
                <w:lang w:eastAsia="zh-CN"/>
              </w:rPr>
              <w:t xml:space="preserve"> </w:t>
            </w:r>
          </w:p>
          <w:p w14:paraId="2CA46433" w14:textId="77777777" w:rsidR="00B62227" w:rsidRDefault="00D6144E">
            <w:pPr>
              <w:pStyle w:val="CRCoverPage"/>
              <w:spacing w:after="0"/>
              <w:ind w:left="100"/>
              <w:rPr>
                <w:noProof/>
                <w:lang w:eastAsia="zh-CN"/>
              </w:rPr>
            </w:pPr>
            <w:r>
              <w:rPr>
                <w:rFonts w:hint="eastAsia"/>
                <w:noProof/>
                <w:lang w:eastAsia="zh-CN"/>
              </w:rPr>
              <w:t>C</w:t>
            </w:r>
            <w:r>
              <w:rPr>
                <w:noProof/>
                <w:lang w:eastAsia="zh-CN"/>
              </w:rPr>
              <w:t>orrection the minimum requirement tables in section 8.3.12 and 8.3.13</w:t>
            </w:r>
          </w:p>
          <w:p w14:paraId="31C656EC" w14:textId="198DF256" w:rsidR="0069603B" w:rsidRPr="00B62227" w:rsidRDefault="0069603B">
            <w:pPr>
              <w:pStyle w:val="CRCoverPage"/>
              <w:spacing w:after="0"/>
              <w:ind w:left="100"/>
              <w:rPr>
                <w:noProof/>
                <w:lang w:eastAsia="zh-CN"/>
              </w:rPr>
            </w:pPr>
            <w:r>
              <w:rPr>
                <w:noProof/>
                <w:lang w:eastAsia="zh-CN"/>
              </w:rPr>
              <w:t xml:space="preserve">Remove the []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875BE6" w:rsidR="001E41F3" w:rsidRDefault="00B62227">
            <w:pPr>
              <w:pStyle w:val="CRCoverPage"/>
              <w:spacing w:after="0"/>
              <w:ind w:left="100"/>
              <w:rPr>
                <w:noProof/>
                <w:lang w:eastAsia="zh-CN"/>
              </w:rPr>
            </w:pPr>
            <w:r>
              <w:rPr>
                <w:noProof/>
                <w:lang w:eastAsia="zh-CN"/>
              </w:rPr>
              <w:t>There</w:t>
            </w:r>
            <w:r w:rsidR="00D6144E">
              <w:rPr>
                <w:noProof/>
                <w:lang w:eastAsia="zh-CN"/>
              </w:rPr>
              <w:t xml:space="preserve"> is inconsistence of PUCCH JCE requirement for FR2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50A706" w:rsidR="001E41F3" w:rsidRDefault="00F8009E">
            <w:pPr>
              <w:pStyle w:val="CRCoverPage"/>
              <w:spacing w:after="0"/>
              <w:ind w:left="100"/>
              <w:rPr>
                <w:noProof/>
                <w:lang w:eastAsia="zh-CN"/>
              </w:rPr>
            </w:pPr>
            <w:r>
              <w:rPr>
                <w:rFonts w:hint="eastAsia"/>
                <w:noProof/>
                <w:lang w:eastAsia="zh-CN"/>
              </w:rPr>
              <w:t>8</w:t>
            </w:r>
            <w:r>
              <w:rPr>
                <w:noProof/>
                <w:lang w:eastAsia="zh-CN"/>
              </w:rPr>
              <w:t>.</w:t>
            </w:r>
            <w:r w:rsidR="00B62227">
              <w:rPr>
                <w:noProof/>
                <w:lang w:eastAsia="zh-CN"/>
              </w:rPr>
              <w:t>3.</w:t>
            </w:r>
            <w:r w:rsidR="008464A2">
              <w:rPr>
                <w:noProof/>
                <w:lang w:eastAsia="zh-CN"/>
              </w:rPr>
              <w:t>1</w:t>
            </w:r>
            <w:r w:rsidR="00D6144E">
              <w:rPr>
                <w:noProof/>
                <w:lang w:eastAsia="zh-CN"/>
              </w:rPr>
              <w:t>2 and 8. 3.13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F1319C" w:rsidR="001E41F3" w:rsidRDefault="00F8009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F10E5D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90621E" w:rsidR="001E41F3" w:rsidRDefault="00B6222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044858A" w:rsidR="001E41F3" w:rsidRDefault="00145D43">
            <w:pPr>
              <w:pStyle w:val="CRCoverPage"/>
              <w:spacing w:after="0"/>
              <w:ind w:left="99"/>
              <w:rPr>
                <w:noProof/>
              </w:rPr>
            </w:pPr>
            <w:r>
              <w:rPr>
                <w:noProof/>
              </w:rPr>
              <w:t>TS</w:t>
            </w:r>
            <w:r w:rsidR="00B62227">
              <w:rPr>
                <w:noProof/>
              </w:rPr>
              <w:t>/TR … CR</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AB502B" w:rsidR="001E41F3" w:rsidRDefault="00F8009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46362265" w:rsidR="001E41F3" w:rsidRPr="00F8009E" w:rsidRDefault="00F8009E" w:rsidP="00F8009E">
      <w:pPr>
        <w:jc w:val="center"/>
        <w:rPr>
          <w:noProof/>
          <w:color w:val="FF0000"/>
          <w:lang w:eastAsia="zh-CN"/>
        </w:rPr>
      </w:pPr>
      <w:r w:rsidRPr="00F8009E">
        <w:rPr>
          <w:rFonts w:hint="eastAsia"/>
          <w:noProof/>
          <w:color w:val="FF0000"/>
          <w:lang w:eastAsia="zh-CN"/>
        </w:rPr>
        <w:lastRenderedPageBreak/>
        <w:t>&lt;</w:t>
      </w:r>
      <w:r w:rsidRPr="00F8009E">
        <w:rPr>
          <w:noProof/>
          <w:color w:val="FF0000"/>
          <w:lang w:eastAsia="zh-CN"/>
        </w:rPr>
        <w:t>Start of Change 1&gt;</w:t>
      </w:r>
    </w:p>
    <w:p w14:paraId="118C77A7" w14:textId="77777777" w:rsidR="00131A71" w:rsidRDefault="00131A71" w:rsidP="00F8009E">
      <w:pPr>
        <w:jc w:val="center"/>
        <w:rPr>
          <w:noProof/>
          <w:color w:val="FF0000"/>
          <w:lang w:eastAsia="zh-CN"/>
        </w:rPr>
      </w:pPr>
    </w:p>
    <w:p w14:paraId="7723898C" w14:textId="77777777" w:rsidR="00131A71" w:rsidRPr="00E0612F" w:rsidRDefault="00131A71" w:rsidP="00131A71">
      <w:pPr>
        <w:pStyle w:val="Heading3"/>
      </w:pPr>
      <w:bookmarkStart w:id="1" w:name="_Toc21100192"/>
      <w:bookmarkStart w:id="2" w:name="_Toc29809990"/>
      <w:bookmarkStart w:id="3" w:name="_Toc36645383"/>
      <w:bookmarkStart w:id="4" w:name="_Toc37272437"/>
      <w:bookmarkStart w:id="5" w:name="_Toc45884683"/>
      <w:bookmarkStart w:id="6" w:name="_Toc53182715"/>
      <w:bookmarkStart w:id="7" w:name="_Toc58860499"/>
      <w:bookmarkStart w:id="8" w:name="_Toc58863003"/>
      <w:bookmarkStart w:id="9" w:name="_Toc61182988"/>
      <w:bookmarkStart w:id="10" w:name="_Toc66728303"/>
      <w:bookmarkStart w:id="11" w:name="_Toc74962138"/>
      <w:bookmarkStart w:id="12" w:name="_Toc75243048"/>
      <w:bookmarkStart w:id="13" w:name="_Toc76545394"/>
      <w:bookmarkStart w:id="14" w:name="_Toc82595497"/>
      <w:bookmarkStart w:id="15" w:name="_Toc89955528"/>
      <w:bookmarkStart w:id="16" w:name="_Toc98773955"/>
      <w:bookmarkStart w:id="17" w:name="_Toc106201716"/>
      <w:bookmarkStart w:id="18" w:name="_Toc121999946"/>
      <w:bookmarkStart w:id="19" w:name="_Toc124154119"/>
      <w:bookmarkStart w:id="20" w:name="_Toc124154894"/>
      <w:r>
        <w:t>8.3.12</w:t>
      </w:r>
      <w:r w:rsidRPr="00E0612F">
        <w:tab/>
        <w:t>Performance requirements PUCCH format 1</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sidRPr="00E0612F">
        <w:t xml:space="preserve"> with DM-RS bundling</w:t>
      </w:r>
      <w:bookmarkEnd w:id="18"/>
      <w:bookmarkEnd w:id="19"/>
      <w:bookmarkEnd w:id="20"/>
    </w:p>
    <w:p w14:paraId="2960B9C5" w14:textId="77777777" w:rsidR="00131A71" w:rsidRPr="00E0612F" w:rsidRDefault="00131A71" w:rsidP="00131A71">
      <w:pPr>
        <w:pStyle w:val="Heading4"/>
      </w:pPr>
      <w:bookmarkStart w:id="21" w:name="_Toc21100193"/>
      <w:bookmarkStart w:id="22" w:name="_Toc29809991"/>
      <w:bookmarkStart w:id="23" w:name="_Toc36645384"/>
      <w:bookmarkStart w:id="24" w:name="_Toc37272438"/>
      <w:bookmarkStart w:id="25" w:name="_Toc45884684"/>
      <w:bookmarkStart w:id="26" w:name="_Toc53182716"/>
      <w:bookmarkStart w:id="27" w:name="_Toc58860500"/>
      <w:bookmarkStart w:id="28" w:name="_Toc58863004"/>
      <w:bookmarkStart w:id="29" w:name="_Toc61182989"/>
      <w:bookmarkStart w:id="30" w:name="_Toc66728304"/>
      <w:bookmarkStart w:id="31" w:name="_Toc74962139"/>
      <w:bookmarkStart w:id="32" w:name="_Toc75243049"/>
      <w:bookmarkStart w:id="33" w:name="_Toc76545395"/>
      <w:bookmarkStart w:id="34" w:name="_Toc82595498"/>
      <w:bookmarkStart w:id="35" w:name="_Toc89955529"/>
      <w:bookmarkStart w:id="36" w:name="_Toc98773956"/>
      <w:bookmarkStart w:id="37" w:name="_Toc106201717"/>
      <w:bookmarkStart w:id="38" w:name="_Toc121999947"/>
      <w:bookmarkStart w:id="39" w:name="_Toc124154120"/>
      <w:bookmarkStart w:id="40" w:name="_Toc124154895"/>
      <w:r>
        <w:t>8.3.12</w:t>
      </w:r>
      <w:r w:rsidRPr="00E0612F">
        <w:t>.1</w:t>
      </w:r>
      <w:r w:rsidRPr="00E0612F">
        <w:tab/>
        <w:t>NACK to ACK detection</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7EC3826B" w14:textId="77777777" w:rsidR="00131A71" w:rsidRPr="00E0612F" w:rsidRDefault="00131A71" w:rsidP="00131A71">
      <w:pPr>
        <w:pStyle w:val="Heading5"/>
      </w:pPr>
      <w:bookmarkStart w:id="41" w:name="_Toc21100194"/>
      <w:bookmarkStart w:id="42" w:name="_Toc29809992"/>
      <w:bookmarkStart w:id="43" w:name="_Toc36645385"/>
      <w:bookmarkStart w:id="44" w:name="_Toc37272439"/>
      <w:bookmarkStart w:id="45" w:name="_Toc45884685"/>
      <w:bookmarkStart w:id="46" w:name="_Toc53182717"/>
      <w:bookmarkStart w:id="47" w:name="_Toc58860501"/>
      <w:bookmarkStart w:id="48" w:name="_Toc58863005"/>
      <w:bookmarkStart w:id="49" w:name="_Toc61182990"/>
      <w:bookmarkStart w:id="50" w:name="_Toc66728305"/>
      <w:bookmarkStart w:id="51" w:name="_Toc74962140"/>
      <w:bookmarkStart w:id="52" w:name="_Toc75243050"/>
      <w:bookmarkStart w:id="53" w:name="_Toc76545396"/>
      <w:bookmarkStart w:id="54" w:name="_Toc82595499"/>
      <w:bookmarkStart w:id="55" w:name="_Toc89955530"/>
      <w:bookmarkStart w:id="56" w:name="_Toc98773957"/>
      <w:bookmarkStart w:id="57" w:name="_Toc106201718"/>
      <w:bookmarkStart w:id="58" w:name="_Toc121999948"/>
      <w:bookmarkStart w:id="59" w:name="_Toc124154121"/>
      <w:bookmarkStart w:id="60" w:name="_Toc124154896"/>
      <w:r>
        <w:t>8.3.12</w:t>
      </w:r>
      <w:r w:rsidRPr="00E0612F">
        <w:t>.1.1</w:t>
      </w:r>
      <w:r w:rsidRPr="00E0612F">
        <w:tab/>
        <w:t>Definition and applicability</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2D6F4A7E" w14:textId="77777777" w:rsidR="00131A71" w:rsidRPr="00E0612F" w:rsidRDefault="00131A71" w:rsidP="00131A71">
      <w:r w:rsidRPr="00E0612F">
        <w:t>The performance requirement of PUCCH format 1 with DM-RS bundling for NACK to ACK detection is determined by the two parameters: probability of false detection of the ACK and the NACK to ACK detection probability. The performance is measured by the required SNR at probability of the NACK to ACK detection equal to 0.1 % or less. The probability of false detection of the ACK shall be 1 % or less.</w:t>
      </w:r>
    </w:p>
    <w:p w14:paraId="218994EC" w14:textId="77777777" w:rsidR="00131A71" w:rsidRPr="00E0612F" w:rsidRDefault="00131A71" w:rsidP="00131A71">
      <w:r w:rsidRPr="00E0612F">
        <w:t>The probability of false detection of the ACK is defined as a conditional probability of erroneous detection of the ACK at particular bit position when input is only noise. Each false bit detection is counted as one error.</w:t>
      </w:r>
    </w:p>
    <w:p w14:paraId="3622F0B6" w14:textId="77777777" w:rsidR="00131A71" w:rsidRPr="00E0612F" w:rsidRDefault="00131A71" w:rsidP="00131A71">
      <w:r w:rsidRPr="00E0612F">
        <w:t>The NACK to ACK detection probability is the probability of detecting an ACK bit when an NACK bit was sent on particular bit position. Each NACK bit erroneously detected as ACK bit is counted as one error. Erroneously detected NACK bits in the definition do not contain the NACK bits which are mapped from DTX, i.e. NACK bits received when DTX is sent should not be considered.</w:t>
      </w:r>
    </w:p>
    <w:p w14:paraId="75793AD3" w14:textId="77777777" w:rsidR="00131A71" w:rsidRPr="00E0612F" w:rsidRDefault="00131A71" w:rsidP="00131A71">
      <w:bookmarkStart w:id="61" w:name="_Toc21100195"/>
      <w:r w:rsidRPr="00E0612F">
        <w:t>Which specific test(s) are applicable to BS is based on the test applicability rules defined in clause 8.1.2.2.</w:t>
      </w:r>
    </w:p>
    <w:p w14:paraId="46D2A025" w14:textId="77777777" w:rsidR="00131A71" w:rsidRPr="00E0612F" w:rsidRDefault="00131A71" w:rsidP="00131A71">
      <w:pPr>
        <w:pStyle w:val="Heading5"/>
      </w:pPr>
      <w:bookmarkStart w:id="62" w:name="_Toc29809993"/>
      <w:bookmarkStart w:id="63" w:name="_Toc36645386"/>
      <w:bookmarkStart w:id="64" w:name="_Toc37272440"/>
      <w:bookmarkStart w:id="65" w:name="_Toc45884686"/>
      <w:bookmarkStart w:id="66" w:name="_Toc53182718"/>
      <w:bookmarkStart w:id="67" w:name="_Toc58860502"/>
      <w:bookmarkStart w:id="68" w:name="_Toc58863006"/>
      <w:bookmarkStart w:id="69" w:name="_Toc61182991"/>
      <w:bookmarkStart w:id="70" w:name="_Toc66728306"/>
      <w:bookmarkStart w:id="71" w:name="_Toc74962141"/>
      <w:bookmarkStart w:id="72" w:name="_Toc75243051"/>
      <w:bookmarkStart w:id="73" w:name="_Toc76545397"/>
      <w:bookmarkStart w:id="74" w:name="_Toc82595500"/>
      <w:bookmarkStart w:id="75" w:name="_Toc89955531"/>
      <w:bookmarkStart w:id="76" w:name="_Toc98773958"/>
      <w:bookmarkStart w:id="77" w:name="_Toc106201719"/>
      <w:bookmarkStart w:id="78" w:name="_Toc121999949"/>
      <w:bookmarkStart w:id="79" w:name="_Toc124154122"/>
      <w:bookmarkStart w:id="80" w:name="_Toc124154897"/>
      <w:r>
        <w:t>8.3.12</w:t>
      </w:r>
      <w:r w:rsidRPr="00E0612F">
        <w:t>.1.2</w:t>
      </w:r>
      <w:r w:rsidRPr="00E0612F">
        <w:tab/>
        <w:t>Minimum Requirement</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19569013" w14:textId="5C313D6E" w:rsidR="00131A71" w:rsidRPr="00E0612F" w:rsidRDefault="00131A71" w:rsidP="00131A71">
      <w:bookmarkStart w:id="81" w:name="_Toc21100196"/>
      <w:bookmarkStart w:id="82" w:name="_Toc29809994"/>
      <w:bookmarkStart w:id="83" w:name="_Toc36645387"/>
      <w:bookmarkStart w:id="84" w:name="_Toc37272441"/>
      <w:bookmarkStart w:id="85" w:name="_Toc45884687"/>
      <w:bookmarkStart w:id="86" w:name="_Toc53182719"/>
      <w:bookmarkStart w:id="87" w:name="_Toc58860503"/>
      <w:bookmarkStart w:id="88" w:name="_Toc58863007"/>
      <w:bookmarkStart w:id="89" w:name="_Toc61182992"/>
      <w:bookmarkStart w:id="90" w:name="_Toc66728307"/>
      <w:bookmarkStart w:id="91" w:name="_Toc74962142"/>
      <w:bookmarkStart w:id="92" w:name="_Toc75243052"/>
      <w:bookmarkStart w:id="93" w:name="_Toc76545398"/>
      <w:bookmarkStart w:id="94" w:name="_Toc82595501"/>
      <w:bookmarkStart w:id="95" w:name="_Toc89955532"/>
      <w:bookmarkStart w:id="96" w:name="_Toc98773959"/>
      <w:bookmarkStart w:id="97" w:name="_Toc106201720"/>
      <w:r w:rsidRPr="00E0612F">
        <w:t>For BS type 1-O, the minimum requirement is in TS 38.104 [2], clause 11.3.1.</w:t>
      </w:r>
      <w:ins w:id="98" w:author="SAMSUNG-Yunchuan" w:date="2023-02-17T07:53:00Z">
        <w:r w:rsidR="00D6144E">
          <w:t>8</w:t>
        </w:r>
      </w:ins>
      <w:del w:id="99" w:author="SAMSUNG-Yunchuan" w:date="2023-02-17T07:53:00Z">
        <w:r w:rsidRPr="00E0612F" w:rsidDel="00D6144E">
          <w:delText>3</w:delText>
        </w:r>
      </w:del>
      <w:r w:rsidRPr="00E0612F">
        <w:t>.</w:t>
      </w:r>
    </w:p>
    <w:p w14:paraId="28E1DA35" w14:textId="680E9D4B" w:rsidR="00131A71" w:rsidRPr="00E0612F" w:rsidRDefault="00131A71" w:rsidP="00131A71">
      <w:r w:rsidRPr="00E0612F">
        <w:t>For BS type 2-O, the minimum requirement is in TS 38.104 [2], clause 11.3.2.</w:t>
      </w:r>
      <w:ins w:id="100" w:author="SAMSUNG-Yunchuan" w:date="2023-02-17T07:54:00Z">
        <w:r w:rsidR="00D6144E">
          <w:t>7</w:t>
        </w:r>
      </w:ins>
      <w:del w:id="101" w:author="SAMSUNG-Yunchuan" w:date="2023-02-17T07:54:00Z">
        <w:r w:rsidRPr="00E0612F" w:rsidDel="00D6144E">
          <w:delText>3</w:delText>
        </w:r>
      </w:del>
      <w:r w:rsidRPr="00E0612F">
        <w:t>.</w:t>
      </w:r>
    </w:p>
    <w:p w14:paraId="7B7CEAA8" w14:textId="77777777" w:rsidR="00131A71" w:rsidRPr="00E0612F" w:rsidRDefault="00131A71" w:rsidP="00131A71">
      <w:pPr>
        <w:pStyle w:val="Heading5"/>
      </w:pPr>
      <w:bookmarkStart w:id="102" w:name="_Toc121999950"/>
      <w:bookmarkStart w:id="103" w:name="_Toc124154123"/>
      <w:bookmarkStart w:id="104" w:name="_Toc124154898"/>
      <w:r>
        <w:t>8.3.12</w:t>
      </w:r>
      <w:r w:rsidRPr="00E0612F">
        <w:t>.1.3</w:t>
      </w:r>
      <w:r w:rsidRPr="00E0612F">
        <w:tab/>
        <w:t>Test purpose</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102"/>
      <w:bookmarkEnd w:id="103"/>
      <w:bookmarkEnd w:id="104"/>
    </w:p>
    <w:p w14:paraId="02433335" w14:textId="77777777" w:rsidR="00131A71" w:rsidRPr="00E0612F" w:rsidRDefault="00131A71" w:rsidP="00131A71">
      <w:r w:rsidRPr="00E0612F">
        <w:t>The test shall verify the receiver's ability not to falsely detect NACK bits as ACK bits under multipath fading propagation conditions for a given SNR.</w:t>
      </w:r>
    </w:p>
    <w:p w14:paraId="67103B9D" w14:textId="77777777" w:rsidR="00131A71" w:rsidRPr="00E0612F" w:rsidRDefault="00131A71" w:rsidP="00131A71">
      <w:pPr>
        <w:pStyle w:val="Heading5"/>
      </w:pPr>
      <w:bookmarkStart w:id="105" w:name="_Toc21100197"/>
      <w:bookmarkStart w:id="106" w:name="_Toc29809995"/>
      <w:bookmarkStart w:id="107" w:name="_Toc36645388"/>
      <w:bookmarkStart w:id="108" w:name="_Toc37272442"/>
      <w:bookmarkStart w:id="109" w:name="_Toc45884688"/>
      <w:bookmarkStart w:id="110" w:name="_Toc53182720"/>
      <w:bookmarkStart w:id="111" w:name="_Toc58860504"/>
      <w:bookmarkStart w:id="112" w:name="_Toc58863008"/>
      <w:bookmarkStart w:id="113" w:name="_Toc61182993"/>
      <w:bookmarkStart w:id="114" w:name="_Toc66728308"/>
      <w:bookmarkStart w:id="115" w:name="_Toc74962143"/>
      <w:bookmarkStart w:id="116" w:name="_Toc75243053"/>
      <w:bookmarkStart w:id="117" w:name="_Toc76545399"/>
      <w:bookmarkStart w:id="118" w:name="_Toc82595502"/>
      <w:bookmarkStart w:id="119" w:name="_Toc89955533"/>
      <w:bookmarkStart w:id="120" w:name="_Toc98773960"/>
      <w:bookmarkStart w:id="121" w:name="_Toc106201721"/>
      <w:bookmarkStart w:id="122" w:name="_Toc121999951"/>
      <w:bookmarkStart w:id="123" w:name="_Toc124154124"/>
      <w:bookmarkStart w:id="124" w:name="_Toc124154899"/>
      <w:r>
        <w:t>8.3.12</w:t>
      </w:r>
      <w:r w:rsidRPr="00E0612F">
        <w:t>.1.4</w:t>
      </w:r>
      <w:r w:rsidRPr="00E0612F">
        <w:tab/>
        <w:t>Method of test</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74CBDB30" w14:textId="77777777" w:rsidR="00131A71" w:rsidRPr="00E0612F" w:rsidRDefault="00131A71" w:rsidP="00131A71">
      <w:pPr>
        <w:pStyle w:val="Heading6"/>
      </w:pPr>
      <w:bookmarkStart w:id="125" w:name="_Toc21100198"/>
      <w:bookmarkStart w:id="126" w:name="_Toc29809996"/>
      <w:bookmarkStart w:id="127" w:name="_Toc36645389"/>
      <w:bookmarkStart w:id="128" w:name="_Toc37272443"/>
      <w:bookmarkStart w:id="129" w:name="_Toc45884689"/>
      <w:bookmarkStart w:id="130" w:name="_Toc53182721"/>
      <w:bookmarkStart w:id="131" w:name="_Toc58860505"/>
      <w:bookmarkStart w:id="132" w:name="_Toc58863009"/>
      <w:bookmarkStart w:id="133" w:name="_Toc61182994"/>
      <w:bookmarkStart w:id="134" w:name="_Toc66728309"/>
      <w:bookmarkStart w:id="135" w:name="_Toc74962144"/>
      <w:bookmarkStart w:id="136" w:name="_Toc75243054"/>
      <w:bookmarkStart w:id="137" w:name="_Toc76545400"/>
      <w:bookmarkStart w:id="138" w:name="_Toc82595503"/>
      <w:bookmarkStart w:id="139" w:name="_Toc89955534"/>
      <w:bookmarkStart w:id="140" w:name="_Toc98773961"/>
      <w:bookmarkStart w:id="141" w:name="_Toc106201722"/>
      <w:bookmarkStart w:id="142" w:name="_Toc121999952"/>
      <w:bookmarkStart w:id="143" w:name="_Toc124154125"/>
      <w:bookmarkStart w:id="144" w:name="_Toc124154900"/>
      <w:r>
        <w:t>8.3.12</w:t>
      </w:r>
      <w:r w:rsidRPr="00E0612F">
        <w:t>.1.4.1</w:t>
      </w:r>
      <w:r w:rsidRPr="00E0612F">
        <w:tab/>
        <w:t>Initial conditions</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4BA4B985" w14:textId="77777777" w:rsidR="00131A71" w:rsidRPr="00E0612F" w:rsidRDefault="00131A71" w:rsidP="00131A71">
      <w:r w:rsidRPr="00E0612F">
        <w:t>Test environment: Normal; see annex B.2.</w:t>
      </w:r>
    </w:p>
    <w:p w14:paraId="096E118A" w14:textId="77777777" w:rsidR="00131A71" w:rsidRPr="00E0612F" w:rsidRDefault="00131A71" w:rsidP="00131A71">
      <w:bookmarkStart w:id="145" w:name="_Toc21100199"/>
      <w:r w:rsidRPr="00E0612F">
        <w:t>RF channels to be tested: for single carrier: M; see clause 4.9.1.</w:t>
      </w:r>
    </w:p>
    <w:p w14:paraId="5EA39606" w14:textId="77777777" w:rsidR="00131A71" w:rsidRPr="00E0612F" w:rsidRDefault="00131A71" w:rsidP="00131A71">
      <w:pPr>
        <w:rPr>
          <w:lang w:val="en-US"/>
        </w:rPr>
      </w:pPr>
      <w:r w:rsidRPr="00E0612F">
        <w:rPr>
          <w:lang w:val="en-US"/>
        </w:rPr>
        <w:t>Direction to be tested: OTA REFSENS receiver target reference direction (see D.54 in table 4.6-1).</w:t>
      </w:r>
    </w:p>
    <w:p w14:paraId="44BF5B8A" w14:textId="77777777" w:rsidR="00131A71" w:rsidRPr="00E0612F" w:rsidRDefault="00131A71" w:rsidP="00131A71">
      <w:pPr>
        <w:rPr>
          <w:lang w:val="en-US"/>
        </w:rPr>
      </w:pPr>
    </w:p>
    <w:p w14:paraId="7C27A488" w14:textId="77777777" w:rsidR="00131A71" w:rsidRPr="00E0612F" w:rsidRDefault="00131A71" w:rsidP="00131A71">
      <w:pPr>
        <w:pStyle w:val="Heading6"/>
      </w:pPr>
      <w:bookmarkStart w:id="146" w:name="_Toc29809997"/>
      <w:bookmarkStart w:id="147" w:name="_Toc36645390"/>
      <w:bookmarkStart w:id="148" w:name="_Toc37272444"/>
      <w:bookmarkStart w:id="149" w:name="_Toc45884690"/>
      <w:bookmarkStart w:id="150" w:name="_Toc53182722"/>
      <w:bookmarkStart w:id="151" w:name="_Toc58860506"/>
      <w:bookmarkStart w:id="152" w:name="_Toc58863010"/>
      <w:bookmarkStart w:id="153" w:name="_Toc61182995"/>
      <w:bookmarkStart w:id="154" w:name="_Toc66728310"/>
      <w:bookmarkStart w:id="155" w:name="_Toc74962145"/>
      <w:bookmarkStart w:id="156" w:name="_Toc75243055"/>
      <w:bookmarkStart w:id="157" w:name="_Toc76545401"/>
      <w:bookmarkStart w:id="158" w:name="_Toc82595504"/>
      <w:bookmarkStart w:id="159" w:name="_Toc89955535"/>
      <w:bookmarkStart w:id="160" w:name="_Toc98773962"/>
      <w:bookmarkStart w:id="161" w:name="_Toc106201723"/>
      <w:bookmarkStart w:id="162" w:name="_Toc121999953"/>
      <w:bookmarkStart w:id="163" w:name="_Toc124154126"/>
      <w:bookmarkStart w:id="164" w:name="_Toc124154901"/>
      <w:r>
        <w:t>8.3.12</w:t>
      </w:r>
      <w:r w:rsidRPr="00E0612F">
        <w:t>.1.4.2</w:t>
      </w:r>
      <w:r w:rsidRPr="00E0612F">
        <w:tab/>
        <w:t>Procedure</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p w14:paraId="17DFE8B9" w14:textId="77777777" w:rsidR="00131A71" w:rsidRPr="00E0612F" w:rsidRDefault="00131A71" w:rsidP="00131A71">
      <w:pPr>
        <w:pStyle w:val="B1"/>
        <w:rPr>
          <w:lang w:val="en-US" w:eastAsia="zh-CN"/>
        </w:rPr>
      </w:pPr>
      <w:r w:rsidRPr="00E0612F">
        <w:rPr>
          <w:lang w:val="en-US" w:eastAsia="zh-CN"/>
        </w:rPr>
        <w:t>1)</w:t>
      </w:r>
      <w:r w:rsidRPr="00E0612F">
        <w:rPr>
          <w:lang w:val="en-US" w:eastAsia="zh-CN"/>
        </w:rPr>
        <w:tab/>
        <w:t>Place the BS with its manufacturer declared coordinate system reference point in the same place as calibrated point in the test system, as shown in annex E.3.</w:t>
      </w:r>
    </w:p>
    <w:p w14:paraId="03EFC9AB" w14:textId="77777777" w:rsidR="00131A71" w:rsidRPr="00E0612F" w:rsidRDefault="00131A71" w:rsidP="00131A71">
      <w:pPr>
        <w:pStyle w:val="B1"/>
        <w:rPr>
          <w:lang w:val="en-US" w:eastAsia="zh-CN"/>
        </w:rPr>
      </w:pPr>
      <w:r w:rsidRPr="00E0612F">
        <w:rPr>
          <w:lang w:val="en-US" w:eastAsia="zh-CN"/>
        </w:rPr>
        <w:t>2)</w:t>
      </w:r>
      <w:r w:rsidRPr="00E0612F">
        <w:rPr>
          <w:lang w:val="en-US" w:eastAsia="zh-CN"/>
        </w:rPr>
        <w:tab/>
        <w:t>Align the manufacturer declared coordinate system orientation of the BS with the test system.</w:t>
      </w:r>
    </w:p>
    <w:p w14:paraId="21184B09" w14:textId="77777777" w:rsidR="00131A71" w:rsidRPr="00E0612F" w:rsidRDefault="00131A71" w:rsidP="00131A71">
      <w:pPr>
        <w:pStyle w:val="B1"/>
        <w:rPr>
          <w:lang w:val="en-US" w:eastAsia="zh-CN"/>
        </w:rPr>
      </w:pPr>
      <w:r w:rsidRPr="00E0612F">
        <w:rPr>
          <w:lang w:val="en-US" w:eastAsia="zh-CN"/>
        </w:rPr>
        <w:t>3)</w:t>
      </w:r>
      <w:r w:rsidRPr="00E0612F">
        <w:rPr>
          <w:lang w:val="en-US" w:eastAsia="zh-CN"/>
        </w:rPr>
        <w:tab/>
        <w:t>Set the BS in the declared direction to be tested.</w:t>
      </w:r>
    </w:p>
    <w:p w14:paraId="3C036EAA" w14:textId="77777777" w:rsidR="00131A71" w:rsidRPr="00E0612F" w:rsidRDefault="00131A71" w:rsidP="00131A71">
      <w:pPr>
        <w:pStyle w:val="B1"/>
        <w:rPr>
          <w:lang w:val="en-US" w:eastAsia="zh-CN"/>
        </w:rPr>
      </w:pPr>
      <w:r w:rsidRPr="00E0612F">
        <w:rPr>
          <w:lang w:val="en-US" w:eastAsia="zh-CN"/>
        </w:rPr>
        <w:t>4)</w:t>
      </w:r>
      <w:r w:rsidRPr="00E0612F">
        <w:rPr>
          <w:lang w:val="en-US" w:eastAsia="zh-CN"/>
        </w:rPr>
        <w:tab/>
        <w:t>Connect the BS tester generating the wanted signal, multipath fading simulators and AWGN generators to a test antenna via a combining network in OTA test setup, as shown in annex E.3. Each of the demodulation branch signals should be transmitted on one polarization of the test antenna(s).</w:t>
      </w:r>
    </w:p>
    <w:p w14:paraId="6AB933CA" w14:textId="77777777" w:rsidR="00131A71" w:rsidRPr="00E0612F" w:rsidRDefault="00131A71" w:rsidP="00131A71">
      <w:pPr>
        <w:pStyle w:val="B1"/>
        <w:rPr>
          <w:lang w:val="en-US" w:eastAsia="zh-CN"/>
        </w:rPr>
      </w:pPr>
      <w:r w:rsidRPr="00E0612F">
        <w:rPr>
          <w:lang w:val="en-US" w:eastAsia="zh-CN"/>
        </w:rPr>
        <w:t>5)</w:t>
      </w:r>
      <w:r w:rsidRPr="00E0612F">
        <w:rPr>
          <w:lang w:val="en-US" w:eastAsia="zh-CN"/>
        </w:rPr>
        <w:tab/>
        <w:t xml:space="preserve">The characteristics of the wanted signal shall be configured according to TS 38.211 [20], and according to additional test parameters listed in table </w:t>
      </w:r>
      <w:r>
        <w:rPr>
          <w:lang w:val="en-US"/>
        </w:rPr>
        <w:t>8.3.12</w:t>
      </w:r>
      <w:r w:rsidRPr="00E0612F">
        <w:rPr>
          <w:lang w:val="en-US"/>
        </w:rPr>
        <w:t>.1</w:t>
      </w:r>
      <w:r w:rsidRPr="00E0612F">
        <w:rPr>
          <w:lang w:val="en-US" w:eastAsia="zh-CN"/>
        </w:rPr>
        <w:t>.4.2-1.</w:t>
      </w:r>
    </w:p>
    <w:p w14:paraId="5E04C9E3" w14:textId="77777777" w:rsidR="00131A71" w:rsidRPr="00E0612F" w:rsidRDefault="00131A71" w:rsidP="00131A71">
      <w:pPr>
        <w:rPr>
          <w:lang w:val="en-US"/>
        </w:rPr>
      </w:pPr>
    </w:p>
    <w:p w14:paraId="78C1ECD1" w14:textId="77777777" w:rsidR="00131A71" w:rsidRPr="00E0612F" w:rsidRDefault="00131A71" w:rsidP="00131A71">
      <w:pPr>
        <w:pStyle w:val="TH"/>
      </w:pPr>
      <w:r w:rsidRPr="00E0612F">
        <w:lastRenderedPageBreak/>
        <w:t xml:space="preserve">Table </w:t>
      </w:r>
      <w:r>
        <w:t>8.3.12</w:t>
      </w:r>
      <w:r w:rsidRPr="00E0612F">
        <w:t xml:space="preserve">.1.4.2-1: Test parameters for PUCCH format 1 with DM-RS </w:t>
      </w:r>
      <w:proofErr w:type="spellStart"/>
      <w:r w:rsidRPr="00E0612F">
        <w:t>bundlling</w:t>
      </w:r>
      <w:proofErr w:type="spellEnd"/>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39"/>
        <w:gridCol w:w="2693"/>
        <w:gridCol w:w="1985"/>
      </w:tblGrid>
      <w:tr w:rsidR="00131A71" w:rsidRPr="00E0612F" w14:paraId="51E48521" w14:textId="77777777" w:rsidTr="007C5A71">
        <w:trPr>
          <w:cantSplit/>
          <w:jc w:val="center"/>
        </w:trPr>
        <w:tc>
          <w:tcPr>
            <w:tcW w:w="3539" w:type="dxa"/>
          </w:tcPr>
          <w:p w14:paraId="42A70895" w14:textId="77777777" w:rsidR="00131A71" w:rsidRPr="00E0612F" w:rsidRDefault="00131A71" w:rsidP="007C5A71">
            <w:pPr>
              <w:pStyle w:val="TAH"/>
              <w:rPr>
                <w:rFonts w:eastAsia="?? ??" w:cs="Arial"/>
                <w:bCs/>
              </w:rPr>
            </w:pPr>
            <w:r w:rsidRPr="00E0612F">
              <w:rPr>
                <w:rFonts w:eastAsia="?? ??"/>
              </w:rPr>
              <w:t>Parameter</w:t>
            </w:r>
          </w:p>
        </w:tc>
        <w:tc>
          <w:tcPr>
            <w:tcW w:w="2693" w:type="dxa"/>
          </w:tcPr>
          <w:p w14:paraId="1D01234F" w14:textId="77777777" w:rsidR="00131A71" w:rsidRPr="00E0612F" w:rsidRDefault="00131A71" w:rsidP="007C5A71">
            <w:pPr>
              <w:pStyle w:val="TAH"/>
              <w:rPr>
                <w:rFonts w:eastAsia="?? ??"/>
              </w:rPr>
            </w:pPr>
            <w:r w:rsidRPr="00E610DA">
              <w:rPr>
                <w:rFonts w:eastAsia="?? ??"/>
              </w:rPr>
              <w:t>Test 1</w:t>
            </w:r>
            <w:r>
              <w:rPr>
                <w:rFonts w:eastAsia="?? ??"/>
              </w:rPr>
              <w:t xml:space="preserve"> [TDD]</w:t>
            </w:r>
          </w:p>
        </w:tc>
        <w:tc>
          <w:tcPr>
            <w:tcW w:w="1985" w:type="dxa"/>
          </w:tcPr>
          <w:p w14:paraId="4FB445BF" w14:textId="77777777" w:rsidR="00131A71" w:rsidRPr="00E0612F" w:rsidRDefault="00131A71" w:rsidP="007C5A71">
            <w:pPr>
              <w:pStyle w:val="TAH"/>
              <w:rPr>
                <w:rFonts w:eastAsia="?? ??" w:cs="Arial"/>
                <w:bCs/>
              </w:rPr>
            </w:pPr>
            <w:r w:rsidRPr="00E610DA">
              <w:rPr>
                <w:rFonts w:eastAsia="?? ??"/>
              </w:rPr>
              <w:t>Test 2</w:t>
            </w:r>
            <w:r>
              <w:rPr>
                <w:rFonts w:eastAsia="?? ??"/>
              </w:rPr>
              <w:t xml:space="preserve"> [FDD]</w:t>
            </w:r>
          </w:p>
        </w:tc>
      </w:tr>
      <w:tr w:rsidR="00131A71" w:rsidRPr="00E0612F" w14:paraId="75B4BF0F" w14:textId="77777777" w:rsidTr="007C5A71">
        <w:trPr>
          <w:cantSplit/>
          <w:jc w:val="center"/>
        </w:trPr>
        <w:tc>
          <w:tcPr>
            <w:tcW w:w="3539" w:type="dxa"/>
            <w:vAlign w:val="center"/>
          </w:tcPr>
          <w:p w14:paraId="46D42D89" w14:textId="77777777" w:rsidR="00131A71" w:rsidRPr="00E0612F" w:rsidRDefault="00131A71" w:rsidP="007C5A71">
            <w:pPr>
              <w:pStyle w:val="TAL"/>
              <w:rPr>
                <w:lang w:eastAsia="zh-CN"/>
              </w:rPr>
            </w:pPr>
            <w:proofErr w:type="spellStart"/>
            <w:r>
              <w:rPr>
                <w:lang w:eastAsia="zh-CN"/>
              </w:rPr>
              <w:t>Eample</w:t>
            </w:r>
            <w:proofErr w:type="spellEnd"/>
            <w:r>
              <w:rPr>
                <w:lang w:eastAsia="zh-CN"/>
              </w:rPr>
              <w:t xml:space="preserve"> </w:t>
            </w:r>
            <w:r w:rsidRPr="00A06C68">
              <w:rPr>
                <w:lang w:eastAsia="zh-CN"/>
              </w:rPr>
              <w:t>TDD UL-DL pattern</w:t>
            </w:r>
            <w:r>
              <w:rPr>
                <w:lang w:eastAsia="zh-CN"/>
              </w:rPr>
              <w:t xml:space="preserve"> (Note1)</w:t>
            </w:r>
          </w:p>
        </w:tc>
        <w:tc>
          <w:tcPr>
            <w:tcW w:w="4678" w:type="dxa"/>
            <w:gridSpan w:val="2"/>
          </w:tcPr>
          <w:p w14:paraId="54E3C5D9" w14:textId="77777777" w:rsidR="00131A71" w:rsidRPr="00E0612F" w:rsidRDefault="00131A71" w:rsidP="007C5A71">
            <w:pPr>
              <w:pStyle w:val="TAC"/>
              <w:rPr>
                <w:rFonts w:eastAsia="?? ??"/>
              </w:rPr>
            </w:pPr>
            <w:r>
              <w:t xml:space="preserve">15/30 kHz SCS: </w:t>
            </w:r>
            <w:r w:rsidRPr="00931575">
              <w:t>7D1S2U, S=6D:4G:4U</w:t>
            </w:r>
          </w:p>
          <w:p w14:paraId="4129F0F2" w14:textId="77777777" w:rsidR="00131A71" w:rsidRPr="002111D7" w:rsidRDefault="00131A71" w:rsidP="007C5A71">
            <w:pPr>
              <w:pStyle w:val="TAC"/>
              <w:rPr>
                <w:lang w:eastAsia="zh-CN"/>
              </w:rPr>
            </w:pPr>
            <w:r>
              <w:rPr>
                <w:lang w:eastAsia="zh-CN"/>
              </w:rPr>
              <w:t xml:space="preserve">60/120 kHz SCS: </w:t>
            </w:r>
            <w:r w:rsidRPr="004F1F75">
              <w:rPr>
                <w:lang w:eastAsia="zh-CN"/>
              </w:rPr>
              <w:t>DDS</w:t>
            </w:r>
            <w:r w:rsidRPr="002111D7">
              <w:rPr>
                <w:lang w:eastAsia="zh-CN"/>
              </w:rPr>
              <w:t>UU, S=10D:2G:2U or</w:t>
            </w:r>
          </w:p>
          <w:p w14:paraId="010D48F6" w14:textId="77777777" w:rsidR="00131A71" w:rsidRPr="00E0612F" w:rsidRDefault="00131A71" w:rsidP="007C5A71">
            <w:pPr>
              <w:pStyle w:val="TAC"/>
              <w:rPr>
                <w:rFonts w:eastAsia="?? ??"/>
              </w:rPr>
            </w:pPr>
            <w:r w:rsidRPr="002111D7">
              <w:rPr>
                <w:rFonts w:hint="eastAsia"/>
                <w:lang w:eastAsia="zh-CN"/>
              </w:rPr>
              <w:t>D</w:t>
            </w:r>
            <w:r w:rsidRPr="002111D7">
              <w:rPr>
                <w:lang w:eastAsia="zh-CN"/>
              </w:rPr>
              <w:t>SUUU, S=1</w:t>
            </w:r>
            <w:r w:rsidRPr="004F1F75">
              <w:rPr>
                <w:lang w:eastAsia="zh-CN"/>
              </w:rPr>
              <w:t>0D:2G:2U</w:t>
            </w:r>
          </w:p>
        </w:tc>
      </w:tr>
      <w:tr w:rsidR="00131A71" w:rsidRPr="00E0612F" w14:paraId="21060FB9" w14:textId="77777777" w:rsidTr="007C5A71">
        <w:trPr>
          <w:cantSplit/>
          <w:jc w:val="center"/>
        </w:trPr>
        <w:tc>
          <w:tcPr>
            <w:tcW w:w="3539" w:type="dxa"/>
          </w:tcPr>
          <w:p w14:paraId="32129D69" w14:textId="77777777" w:rsidR="00131A71" w:rsidRPr="00E0612F" w:rsidRDefault="00131A71" w:rsidP="007C5A71">
            <w:pPr>
              <w:pStyle w:val="TAL"/>
              <w:rPr>
                <w:lang w:eastAsia="zh-CN"/>
              </w:rPr>
            </w:pPr>
            <w:r w:rsidRPr="00E0612F">
              <w:rPr>
                <w:lang w:eastAsia="zh-CN"/>
              </w:rPr>
              <w:t>Number of information bits</w:t>
            </w:r>
          </w:p>
        </w:tc>
        <w:tc>
          <w:tcPr>
            <w:tcW w:w="2693" w:type="dxa"/>
          </w:tcPr>
          <w:p w14:paraId="0F2D8703" w14:textId="77777777" w:rsidR="00131A71" w:rsidRPr="00E0612F" w:rsidRDefault="00131A71" w:rsidP="007C5A71">
            <w:pPr>
              <w:pStyle w:val="TAC"/>
              <w:rPr>
                <w:rFonts w:eastAsia="?? ??"/>
              </w:rPr>
            </w:pPr>
            <w:r w:rsidRPr="00E0612F">
              <w:rPr>
                <w:rFonts w:eastAsia="?? ??"/>
              </w:rPr>
              <w:t>2</w:t>
            </w:r>
          </w:p>
        </w:tc>
        <w:tc>
          <w:tcPr>
            <w:tcW w:w="1985" w:type="dxa"/>
          </w:tcPr>
          <w:p w14:paraId="60A1249A" w14:textId="77777777" w:rsidR="00131A71" w:rsidRPr="00E0612F" w:rsidRDefault="00131A71" w:rsidP="007C5A71">
            <w:pPr>
              <w:pStyle w:val="TAC"/>
              <w:rPr>
                <w:rFonts w:eastAsia="?? ??"/>
              </w:rPr>
            </w:pPr>
            <w:r w:rsidRPr="00E0612F">
              <w:rPr>
                <w:rFonts w:eastAsia="?? ??"/>
              </w:rPr>
              <w:t>2</w:t>
            </w:r>
          </w:p>
        </w:tc>
      </w:tr>
      <w:tr w:rsidR="00131A71" w:rsidRPr="00E0612F" w14:paraId="477028EE" w14:textId="77777777" w:rsidTr="007C5A71">
        <w:trPr>
          <w:cantSplit/>
          <w:jc w:val="center"/>
        </w:trPr>
        <w:tc>
          <w:tcPr>
            <w:tcW w:w="3539" w:type="dxa"/>
          </w:tcPr>
          <w:p w14:paraId="0095F5A4" w14:textId="77777777" w:rsidR="00131A71" w:rsidRPr="00E0612F" w:rsidRDefault="00131A71" w:rsidP="007C5A71">
            <w:pPr>
              <w:pStyle w:val="TAL"/>
              <w:rPr>
                <w:rFonts w:eastAsia="?? ??" w:cs="Arial"/>
              </w:rPr>
            </w:pPr>
            <w:r w:rsidRPr="00E0612F">
              <w:t>Number of PRBs</w:t>
            </w:r>
          </w:p>
        </w:tc>
        <w:tc>
          <w:tcPr>
            <w:tcW w:w="2693" w:type="dxa"/>
          </w:tcPr>
          <w:p w14:paraId="13FD485B" w14:textId="77777777" w:rsidR="00131A71" w:rsidRPr="00E0612F" w:rsidRDefault="00131A71" w:rsidP="007C5A71">
            <w:pPr>
              <w:pStyle w:val="TAC"/>
              <w:rPr>
                <w:rFonts w:eastAsia="?? ??"/>
              </w:rPr>
            </w:pPr>
            <w:r w:rsidRPr="00E0612F">
              <w:rPr>
                <w:rFonts w:eastAsia="?? ??"/>
              </w:rPr>
              <w:t>1</w:t>
            </w:r>
          </w:p>
        </w:tc>
        <w:tc>
          <w:tcPr>
            <w:tcW w:w="1985" w:type="dxa"/>
          </w:tcPr>
          <w:p w14:paraId="76CD923D" w14:textId="77777777" w:rsidR="00131A71" w:rsidRPr="00E0612F" w:rsidRDefault="00131A71" w:rsidP="007C5A71">
            <w:pPr>
              <w:pStyle w:val="TAC"/>
              <w:rPr>
                <w:rFonts w:eastAsia="?? ??"/>
              </w:rPr>
            </w:pPr>
            <w:r w:rsidRPr="00E0612F">
              <w:rPr>
                <w:rFonts w:eastAsia="?? ??"/>
              </w:rPr>
              <w:t>1</w:t>
            </w:r>
          </w:p>
        </w:tc>
      </w:tr>
      <w:tr w:rsidR="00131A71" w:rsidRPr="00E0612F" w14:paraId="2C170DC1" w14:textId="77777777" w:rsidTr="007C5A71">
        <w:trPr>
          <w:cantSplit/>
          <w:jc w:val="center"/>
        </w:trPr>
        <w:tc>
          <w:tcPr>
            <w:tcW w:w="3539" w:type="dxa"/>
          </w:tcPr>
          <w:p w14:paraId="34DF10F2" w14:textId="77777777" w:rsidR="00131A71" w:rsidRPr="00E0612F" w:rsidRDefault="00131A71" w:rsidP="007C5A71">
            <w:pPr>
              <w:pStyle w:val="TAL"/>
              <w:rPr>
                <w:rFonts w:eastAsia="?? ??" w:cs="Arial"/>
              </w:rPr>
            </w:pPr>
            <w:r w:rsidRPr="00E0612F">
              <w:t>Number of symbols</w:t>
            </w:r>
          </w:p>
        </w:tc>
        <w:tc>
          <w:tcPr>
            <w:tcW w:w="2693" w:type="dxa"/>
          </w:tcPr>
          <w:p w14:paraId="6C99EFA0" w14:textId="77777777" w:rsidR="00131A71" w:rsidRPr="00E0612F" w:rsidRDefault="00131A71" w:rsidP="007C5A71">
            <w:pPr>
              <w:pStyle w:val="TAC"/>
              <w:rPr>
                <w:rFonts w:eastAsia="?? ??"/>
              </w:rPr>
            </w:pPr>
            <w:r w:rsidRPr="00E0612F">
              <w:rPr>
                <w:rFonts w:eastAsia="?? ??"/>
              </w:rPr>
              <w:t>14</w:t>
            </w:r>
          </w:p>
        </w:tc>
        <w:tc>
          <w:tcPr>
            <w:tcW w:w="1985" w:type="dxa"/>
          </w:tcPr>
          <w:p w14:paraId="688AB38D" w14:textId="77777777" w:rsidR="00131A71" w:rsidRPr="00E0612F" w:rsidRDefault="00131A71" w:rsidP="007C5A71">
            <w:pPr>
              <w:pStyle w:val="TAC"/>
              <w:rPr>
                <w:rFonts w:eastAsia="?? ??"/>
              </w:rPr>
            </w:pPr>
            <w:r w:rsidRPr="00E0612F">
              <w:rPr>
                <w:rFonts w:eastAsia="?? ??"/>
              </w:rPr>
              <w:t>14</w:t>
            </w:r>
          </w:p>
        </w:tc>
      </w:tr>
      <w:tr w:rsidR="00131A71" w:rsidRPr="00E0612F" w14:paraId="34F4AB53" w14:textId="77777777" w:rsidTr="007C5A71">
        <w:trPr>
          <w:cantSplit/>
          <w:jc w:val="center"/>
        </w:trPr>
        <w:tc>
          <w:tcPr>
            <w:tcW w:w="3539" w:type="dxa"/>
          </w:tcPr>
          <w:p w14:paraId="0B775D50" w14:textId="77777777" w:rsidR="00131A71" w:rsidRPr="00E0612F" w:rsidRDefault="00131A71" w:rsidP="007C5A71">
            <w:pPr>
              <w:pStyle w:val="TAL"/>
            </w:pPr>
            <w:r w:rsidRPr="00E0612F">
              <w:t>Intra-slot frequency hopping</w:t>
            </w:r>
          </w:p>
        </w:tc>
        <w:tc>
          <w:tcPr>
            <w:tcW w:w="2693" w:type="dxa"/>
          </w:tcPr>
          <w:p w14:paraId="7D438260" w14:textId="77777777" w:rsidR="00131A71" w:rsidRPr="00E0612F" w:rsidRDefault="00131A71" w:rsidP="007C5A71">
            <w:pPr>
              <w:pStyle w:val="TAC"/>
              <w:rPr>
                <w:rFonts w:eastAsia="?? ??"/>
              </w:rPr>
            </w:pPr>
            <w:r w:rsidRPr="00E0612F">
              <w:rPr>
                <w:rFonts w:eastAsia="?? ??"/>
              </w:rPr>
              <w:t>disabled</w:t>
            </w:r>
          </w:p>
        </w:tc>
        <w:tc>
          <w:tcPr>
            <w:tcW w:w="1985" w:type="dxa"/>
          </w:tcPr>
          <w:p w14:paraId="21EDA58C" w14:textId="77777777" w:rsidR="00131A71" w:rsidRPr="00E0612F" w:rsidRDefault="00131A71" w:rsidP="007C5A71">
            <w:pPr>
              <w:pStyle w:val="TAC"/>
              <w:rPr>
                <w:rFonts w:eastAsia="?? ??"/>
              </w:rPr>
            </w:pPr>
            <w:r w:rsidRPr="00E0612F">
              <w:rPr>
                <w:rFonts w:eastAsia="?? ??"/>
              </w:rPr>
              <w:t>disabled</w:t>
            </w:r>
          </w:p>
        </w:tc>
      </w:tr>
      <w:tr w:rsidR="00131A71" w:rsidRPr="00E0612F" w14:paraId="126C98F3" w14:textId="77777777" w:rsidTr="007C5A71">
        <w:trPr>
          <w:cantSplit/>
          <w:jc w:val="center"/>
        </w:trPr>
        <w:tc>
          <w:tcPr>
            <w:tcW w:w="3539" w:type="dxa"/>
          </w:tcPr>
          <w:p w14:paraId="295D6339" w14:textId="77777777" w:rsidR="00131A71" w:rsidRPr="00E0612F" w:rsidRDefault="00131A71" w:rsidP="007C5A71">
            <w:pPr>
              <w:pStyle w:val="TAL"/>
            </w:pPr>
            <w:r w:rsidRPr="00E0612F">
              <w:t>Inter-slot frequency hopping</w:t>
            </w:r>
          </w:p>
        </w:tc>
        <w:tc>
          <w:tcPr>
            <w:tcW w:w="2693" w:type="dxa"/>
          </w:tcPr>
          <w:p w14:paraId="7EB453E6" w14:textId="77777777" w:rsidR="00131A71" w:rsidRPr="00E0612F" w:rsidRDefault="00131A71" w:rsidP="007C5A71">
            <w:pPr>
              <w:pStyle w:val="TAC"/>
              <w:rPr>
                <w:rFonts w:eastAsia="?? ??"/>
              </w:rPr>
            </w:pPr>
            <w:r w:rsidRPr="00E0612F">
              <w:rPr>
                <w:rFonts w:eastAsia="?? ??"/>
              </w:rPr>
              <w:t>disabled</w:t>
            </w:r>
          </w:p>
        </w:tc>
        <w:tc>
          <w:tcPr>
            <w:tcW w:w="1985" w:type="dxa"/>
          </w:tcPr>
          <w:p w14:paraId="6703A8B8" w14:textId="77777777" w:rsidR="00131A71" w:rsidRPr="00E0612F" w:rsidRDefault="00131A71" w:rsidP="007C5A71">
            <w:pPr>
              <w:pStyle w:val="TAC"/>
              <w:rPr>
                <w:rFonts w:eastAsia="?? ??"/>
              </w:rPr>
            </w:pPr>
            <w:r w:rsidRPr="00E0612F">
              <w:rPr>
                <w:rFonts w:eastAsia="?? ??"/>
              </w:rPr>
              <w:t>disabled</w:t>
            </w:r>
          </w:p>
        </w:tc>
      </w:tr>
      <w:tr w:rsidR="00131A71" w:rsidRPr="00E0612F" w14:paraId="2B4C0909" w14:textId="77777777" w:rsidTr="007C5A71">
        <w:trPr>
          <w:cantSplit/>
          <w:jc w:val="center"/>
        </w:trPr>
        <w:tc>
          <w:tcPr>
            <w:tcW w:w="3539" w:type="dxa"/>
          </w:tcPr>
          <w:p w14:paraId="6B3470A6" w14:textId="77777777" w:rsidR="00131A71" w:rsidRPr="00E0612F" w:rsidRDefault="00131A71" w:rsidP="007C5A71">
            <w:pPr>
              <w:pStyle w:val="TAL"/>
            </w:pPr>
            <w:r w:rsidRPr="00E0612F">
              <w:t>Hopping ID</w:t>
            </w:r>
          </w:p>
        </w:tc>
        <w:tc>
          <w:tcPr>
            <w:tcW w:w="2693" w:type="dxa"/>
          </w:tcPr>
          <w:p w14:paraId="55D2905B" w14:textId="77777777" w:rsidR="00131A71" w:rsidRPr="00E0612F" w:rsidRDefault="00131A71" w:rsidP="007C5A71">
            <w:pPr>
              <w:pStyle w:val="TAC"/>
              <w:rPr>
                <w:rFonts w:eastAsia="?? ??"/>
              </w:rPr>
            </w:pPr>
            <w:r w:rsidRPr="00E0612F">
              <w:rPr>
                <w:rFonts w:eastAsia="?? ??"/>
              </w:rPr>
              <w:t>0</w:t>
            </w:r>
          </w:p>
        </w:tc>
        <w:tc>
          <w:tcPr>
            <w:tcW w:w="1985" w:type="dxa"/>
          </w:tcPr>
          <w:p w14:paraId="09F8DD3C" w14:textId="77777777" w:rsidR="00131A71" w:rsidRPr="00E0612F" w:rsidRDefault="00131A71" w:rsidP="007C5A71">
            <w:pPr>
              <w:pStyle w:val="TAC"/>
              <w:rPr>
                <w:rFonts w:eastAsia="?? ??"/>
              </w:rPr>
            </w:pPr>
            <w:r w:rsidRPr="00E0612F">
              <w:rPr>
                <w:rFonts w:eastAsia="?? ??"/>
              </w:rPr>
              <w:t>0</w:t>
            </w:r>
          </w:p>
        </w:tc>
      </w:tr>
      <w:tr w:rsidR="00131A71" w:rsidRPr="00E0612F" w14:paraId="2093878A" w14:textId="77777777" w:rsidTr="007C5A71">
        <w:trPr>
          <w:cantSplit/>
          <w:jc w:val="center"/>
        </w:trPr>
        <w:tc>
          <w:tcPr>
            <w:tcW w:w="3539" w:type="dxa"/>
          </w:tcPr>
          <w:p w14:paraId="1F0367A0" w14:textId="77777777" w:rsidR="00131A71" w:rsidRPr="00E0612F" w:rsidRDefault="00131A71" w:rsidP="007C5A71">
            <w:pPr>
              <w:pStyle w:val="TAL"/>
            </w:pPr>
            <w:r w:rsidRPr="00E0612F">
              <w:t>Initial cyclic shift</w:t>
            </w:r>
          </w:p>
        </w:tc>
        <w:tc>
          <w:tcPr>
            <w:tcW w:w="2693" w:type="dxa"/>
          </w:tcPr>
          <w:p w14:paraId="60AB384B" w14:textId="77777777" w:rsidR="00131A71" w:rsidRPr="00E0612F" w:rsidRDefault="00131A71" w:rsidP="007C5A71">
            <w:pPr>
              <w:pStyle w:val="TAC"/>
              <w:rPr>
                <w:rFonts w:eastAsia="?? ??"/>
              </w:rPr>
            </w:pPr>
            <w:r w:rsidRPr="00E0612F">
              <w:rPr>
                <w:rFonts w:eastAsia="?? ??"/>
              </w:rPr>
              <w:t>0</w:t>
            </w:r>
          </w:p>
        </w:tc>
        <w:tc>
          <w:tcPr>
            <w:tcW w:w="1985" w:type="dxa"/>
          </w:tcPr>
          <w:p w14:paraId="239B86EA" w14:textId="77777777" w:rsidR="00131A71" w:rsidRPr="00E0612F" w:rsidRDefault="00131A71" w:rsidP="007C5A71">
            <w:pPr>
              <w:pStyle w:val="TAC"/>
              <w:rPr>
                <w:rFonts w:eastAsia="?? ??"/>
              </w:rPr>
            </w:pPr>
            <w:r w:rsidRPr="00E0612F">
              <w:rPr>
                <w:rFonts w:eastAsia="?? ??"/>
              </w:rPr>
              <w:t>0</w:t>
            </w:r>
          </w:p>
        </w:tc>
      </w:tr>
      <w:tr w:rsidR="00131A71" w:rsidRPr="00E0612F" w14:paraId="7FD1109E" w14:textId="77777777" w:rsidTr="007C5A71">
        <w:trPr>
          <w:cantSplit/>
          <w:jc w:val="center"/>
        </w:trPr>
        <w:tc>
          <w:tcPr>
            <w:tcW w:w="3539" w:type="dxa"/>
          </w:tcPr>
          <w:p w14:paraId="56C38C61" w14:textId="77777777" w:rsidR="00131A71" w:rsidRPr="00E0612F" w:rsidRDefault="00131A71" w:rsidP="007C5A71">
            <w:pPr>
              <w:pStyle w:val="TAL"/>
            </w:pPr>
            <w:r w:rsidRPr="00E0612F">
              <w:t>First symbol</w:t>
            </w:r>
          </w:p>
        </w:tc>
        <w:tc>
          <w:tcPr>
            <w:tcW w:w="2693" w:type="dxa"/>
          </w:tcPr>
          <w:p w14:paraId="26ED3783" w14:textId="77777777" w:rsidR="00131A71" w:rsidRPr="00E0612F" w:rsidRDefault="00131A71" w:rsidP="007C5A71">
            <w:pPr>
              <w:pStyle w:val="TAC"/>
              <w:rPr>
                <w:rFonts w:eastAsia="?? ??"/>
              </w:rPr>
            </w:pPr>
            <w:r w:rsidRPr="00E0612F">
              <w:rPr>
                <w:rFonts w:eastAsia="?? ??"/>
              </w:rPr>
              <w:t>0</w:t>
            </w:r>
          </w:p>
        </w:tc>
        <w:tc>
          <w:tcPr>
            <w:tcW w:w="1985" w:type="dxa"/>
          </w:tcPr>
          <w:p w14:paraId="757760FF" w14:textId="77777777" w:rsidR="00131A71" w:rsidRPr="00E0612F" w:rsidRDefault="00131A71" w:rsidP="007C5A71">
            <w:pPr>
              <w:pStyle w:val="TAC"/>
              <w:rPr>
                <w:rFonts w:eastAsia="?? ??"/>
              </w:rPr>
            </w:pPr>
            <w:r w:rsidRPr="00E0612F">
              <w:rPr>
                <w:rFonts w:eastAsia="?? ??"/>
              </w:rPr>
              <w:t>0</w:t>
            </w:r>
          </w:p>
        </w:tc>
      </w:tr>
      <w:tr w:rsidR="00131A71" w:rsidRPr="00E0612F" w14:paraId="50B90B7D" w14:textId="77777777" w:rsidTr="007C5A71">
        <w:trPr>
          <w:cantSplit/>
          <w:jc w:val="center"/>
        </w:trPr>
        <w:tc>
          <w:tcPr>
            <w:tcW w:w="3539" w:type="dxa"/>
          </w:tcPr>
          <w:p w14:paraId="12777284" w14:textId="77777777" w:rsidR="00131A71" w:rsidRPr="00E0612F" w:rsidRDefault="00131A71" w:rsidP="007C5A71">
            <w:pPr>
              <w:pStyle w:val="TAL"/>
            </w:pPr>
            <w:r w:rsidRPr="00E0612F">
              <w:t>Index of orthogonal cover code (</w:t>
            </w:r>
            <w:proofErr w:type="spellStart"/>
            <w:r w:rsidRPr="00E0612F">
              <w:rPr>
                <w:i/>
              </w:rPr>
              <w:t>timeDomainOCC</w:t>
            </w:r>
            <w:proofErr w:type="spellEnd"/>
            <w:r w:rsidRPr="00E0612F">
              <w:t>)</w:t>
            </w:r>
          </w:p>
        </w:tc>
        <w:tc>
          <w:tcPr>
            <w:tcW w:w="2693" w:type="dxa"/>
          </w:tcPr>
          <w:p w14:paraId="0B70E1D6" w14:textId="77777777" w:rsidR="00131A71" w:rsidRPr="00E0612F" w:rsidRDefault="00131A71" w:rsidP="007C5A71">
            <w:pPr>
              <w:pStyle w:val="TAC"/>
              <w:rPr>
                <w:rFonts w:eastAsia="宋体"/>
              </w:rPr>
            </w:pPr>
            <w:r w:rsidRPr="00E0612F">
              <w:rPr>
                <w:rFonts w:eastAsia="宋体"/>
              </w:rPr>
              <w:t>0</w:t>
            </w:r>
          </w:p>
        </w:tc>
        <w:tc>
          <w:tcPr>
            <w:tcW w:w="1985" w:type="dxa"/>
          </w:tcPr>
          <w:p w14:paraId="049484D8" w14:textId="77777777" w:rsidR="00131A71" w:rsidRPr="00E0612F" w:rsidRDefault="00131A71" w:rsidP="007C5A71">
            <w:pPr>
              <w:pStyle w:val="TAC"/>
              <w:rPr>
                <w:rFonts w:eastAsia="?? ??"/>
              </w:rPr>
            </w:pPr>
            <w:r w:rsidRPr="00E0612F">
              <w:rPr>
                <w:rFonts w:eastAsia="宋体"/>
              </w:rPr>
              <w:t>0</w:t>
            </w:r>
          </w:p>
        </w:tc>
      </w:tr>
      <w:tr w:rsidR="00131A71" w:rsidRPr="00E0612F" w14:paraId="4A84C893" w14:textId="77777777" w:rsidTr="007C5A71">
        <w:trPr>
          <w:cantSplit/>
          <w:jc w:val="center"/>
        </w:trPr>
        <w:tc>
          <w:tcPr>
            <w:tcW w:w="3539" w:type="dxa"/>
          </w:tcPr>
          <w:p w14:paraId="65FA9D04" w14:textId="77777777" w:rsidR="00131A71" w:rsidRPr="00E0612F" w:rsidRDefault="00131A71" w:rsidP="007C5A71">
            <w:pPr>
              <w:pStyle w:val="TAL"/>
            </w:pPr>
            <w:r w:rsidRPr="00E0612F">
              <w:t>Number of slots for PUCCH repetition</w:t>
            </w:r>
          </w:p>
        </w:tc>
        <w:tc>
          <w:tcPr>
            <w:tcW w:w="2693" w:type="dxa"/>
          </w:tcPr>
          <w:p w14:paraId="5A667DCA" w14:textId="77777777" w:rsidR="00131A71" w:rsidRPr="00E0612F" w:rsidRDefault="00131A71" w:rsidP="007C5A71">
            <w:pPr>
              <w:pStyle w:val="TAC"/>
              <w:rPr>
                <w:rFonts w:eastAsia="宋体"/>
              </w:rPr>
            </w:pPr>
            <w:r w:rsidRPr="00E0612F">
              <w:rPr>
                <w:rFonts w:eastAsia="宋体"/>
              </w:rPr>
              <w:t xml:space="preserve">2 </w:t>
            </w:r>
          </w:p>
        </w:tc>
        <w:tc>
          <w:tcPr>
            <w:tcW w:w="1985" w:type="dxa"/>
          </w:tcPr>
          <w:p w14:paraId="28F49855" w14:textId="77777777" w:rsidR="00131A71" w:rsidRPr="00E0612F" w:rsidRDefault="00131A71" w:rsidP="007C5A71">
            <w:pPr>
              <w:pStyle w:val="TAC"/>
              <w:rPr>
                <w:rFonts w:eastAsia="宋体"/>
              </w:rPr>
            </w:pPr>
            <w:r w:rsidRPr="00E0612F">
              <w:rPr>
                <w:rFonts w:eastAsia="宋体"/>
              </w:rPr>
              <w:t>8</w:t>
            </w:r>
          </w:p>
        </w:tc>
      </w:tr>
      <w:tr w:rsidR="00131A71" w:rsidRPr="00E0612F" w14:paraId="39681EA9" w14:textId="77777777" w:rsidTr="007C5A71">
        <w:trPr>
          <w:cantSplit/>
          <w:jc w:val="center"/>
        </w:trPr>
        <w:tc>
          <w:tcPr>
            <w:tcW w:w="3539" w:type="dxa"/>
          </w:tcPr>
          <w:p w14:paraId="630F851E" w14:textId="77777777" w:rsidR="00131A71" w:rsidRPr="00E0612F" w:rsidRDefault="00131A71" w:rsidP="007C5A71">
            <w:pPr>
              <w:pStyle w:val="TAL"/>
            </w:pPr>
            <w:r w:rsidRPr="00E0612F">
              <w:t>PUCCH-</w:t>
            </w:r>
            <w:proofErr w:type="spellStart"/>
            <w:r w:rsidRPr="00E0612F">
              <w:t>TimeDomainWindowLength</w:t>
            </w:r>
            <w:proofErr w:type="spellEnd"/>
          </w:p>
        </w:tc>
        <w:tc>
          <w:tcPr>
            <w:tcW w:w="2693" w:type="dxa"/>
          </w:tcPr>
          <w:p w14:paraId="6572C84E" w14:textId="77777777" w:rsidR="00131A71" w:rsidRPr="00E0612F" w:rsidRDefault="00131A71" w:rsidP="007C5A71">
            <w:pPr>
              <w:pStyle w:val="TAC"/>
              <w:rPr>
                <w:rFonts w:eastAsia="宋体"/>
              </w:rPr>
            </w:pPr>
            <w:r w:rsidRPr="00E0612F">
              <w:rPr>
                <w:rFonts w:eastAsia="宋体"/>
              </w:rPr>
              <w:t xml:space="preserve">2 </w:t>
            </w:r>
          </w:p>
        </w:tc>
        <w:tc>
          <w:tcPr>
            <w:tcW w:w="1985" w:type="dxa"/>
          </w:tcPr>
          <w:p w14:paraId="7F7B5490" w14:textId="77777777" w:rsidR="00131A71" w:rsidRPr="00E0612F" w:rsidRDefault="00131A71" w:rsidP="007C5A71">
            <w:pPr>
              <w:pStyle w:val="TAC"/>
              <w:rPr>
                <w:rFonts w:eastAsia="宋体"/>
              </w:rPr>
            </w:pPr>
            <w:r w:rsidRPr="00E0612F">
              <w:rPr>
                <w:rFonts w:eastAsia="宋体"/>
              </w:rPr>
              <w:t>8</w:t>
            </w:r>
          </w:p>
        </w:tc>
      </w:tr>
      <w:tr w:rsidR="00131A71" w:rsidRPr="00E0612F" w14:paraId="29E0F0B3" w14:textId="77777777" w:rsidTr="007C5A71">
        <w:trPr>
          <w:cantSplit/>
          <w:jc w:val="center"/>
        </w:trPr>
        <w:tc>
          <w:tcPr>
            <w:tcW w:w="8217" w:type="dxa"/>
            <w:gridSpan w:val="3"/>
          </w:tcPr>
          <w:p w14:paraId="6A6D0718" w14:textId="77777777" w:rsidR="00131A71" w:rsidRPr="00FD62A8" w:rsidRDefault="00131A71" w:rsidP="007C5A71">
            <w:pPr>
              <w:pStyle w:val="TAN"/>
              <w:rPr>
                <w:rFonts w:eastAsia="宋体"/>
              </w:rPr>
            </w:pPr>
            <w:r w:rsidRPr="00FD62A8">
              <w:rPr>
                <w:rFonts w:eastAsia="宋体"/>
              </w:rPr>
              <w:t>Note 1:</w:t>
            </w:r>
            <w:r w:rsidRPr="00E0612F">
              <w:rPr>
                <w:lang w:val="en-US"/>
              </w:rPr>
              <w:tab/>
            </w:r>
            <w:r w:rsidRPr="00FD62A8">
              <w:rPr>
                <w:rFonts w:eastAsia="宋体"/>
              </w:rPr>
              <w:t xml:space="preserve">The same TDD requirements are applicable to different UL-DL patterns with more than one consecutive UL slots when both </w:t>
            </w:r>
            <w:proofErr w:type="spellStart"/>
            <w:r w:rsidRPr="00FD62A8">
              <w:rPr>
                <w:rFonts w:eastAsia="宋体"/>
              </w:rPr>
              <w:t>pucch-TimeDomainWindowLength</w:t>
            </w:r>
            <w:proofErr w:type="spellEnd"/>
            <w:r w:rsidRPr="00FD62A8">
              <w:rPr>
                <w:rFonts w:eastAsia="宋体"/>
              </w:rPr>
              <w:t xml:space="preserve"> and PUCCH aggregation factor are configured as 2 slots.</w:t>
            </w:r>
          </w:p>
          <w:p w14:paraId="73B60B6B" w14:textId="77777777" w:rsidR="00131A71" w:rsidRPr="00E0612F" w:rsidRDefault="00131A71" w:rsidP="007C5A71">
            <w:pPr>
              <w:pStyle w:val="TAN"/>
              <w:rPr>
                <w:rFonts w:eastAsia="宋体"/>
              </w:rPr>
            </w:pPr>
            <w:r w:rsidRPr="00E0612F">
              <w:rPr>
                <w:lang w:val="en-US"/>
              </w:rPr>
              <w:tab/>
            </w:r>
            <w:r w:rsidRPr="00FD62A8">
              <w:rPr>
                <w:rFonts w:eastAsia="宋体"/>
              </w:rPr>
              <w:t>The UL (re)transmission of PUCCH is only scheduled for the actual TDW including 2 consecutive UL slots.</w:t>
            </w:r>
          </w:p>
        </w:tc>
      </w:tr>
    </w:tbl>
    <w:p w14:paraId="357EBB00" w14:textId="77777777" w:rsidR="00131A71" w:rsidRPr="00E0612F" w:rsidRDefault="00131A71" w:rsidP="00131A71">
      <w:pPr>
        <w:rPr>
          <w:lang w:eastAsia="zh-CN"/>
        </w:rPr>
      </w:pPr>
      <w:bookmarkStart w:id="165" w:name="_Toc21100200"/>
      <w:bookmarkStart w:id="166" w:name="_Toc29809998"/>
      <w:bookmarkStart w:id="167" w:name="_Toc36645391"/>
      <w:bookmarkStart w:id="168" w:name="_Toc37272445"/>
      <w:bookmarkStart w:id="169" w:name="_Toc45884691"/>
      <w:bookmarkStart w:id="170" w:name="_Toc53182723"/>
      <w:bookmarkStart w:id="171" w:name="_Toc58860507"/>
      <w:bookmarkStart w:id="172" w:name="_Toc58863011"/>
      <w:bookmarkStart w:id="173" w:name="_Toc61182996"/>
      <w:bookmarkStart w:id="174" w:name="_Toc66728311"/>
      <w:bookmarkStart w:id="175" w:name="_Toc74962146"/>
      <w:bookmarkStart w:id="176" w:name="_Toc75243056"/>
      <w:bookmarkStart w:id="177" w:name="_Toc76545402"/>
      <w:bookmarkStart w:id="178" w:name="_Toc82595505"/>
      <w:bookmarkStart w:id="179" w:name="_Toc89955536"/>
      <w:bookmarkStart w:id="180" w:name="_Toc98773963"/>
      <w:bookmarkStart w:id="181" w:name="_Toc106201724"/>
    </w:p>
    <w:p w14:paraId="59D8BCC6" w14:textId="77777777" w:rsidR="00131A71" w:rsidRPr="00E0612F" w:rsidRDefault="00131A71" w:rsidP="00131A71">
      <w:pPr>
        <w:pStyle w:val="B1"/>
        <w:rPr>
          <w:lang w:eastAsia="zh-CN"/>
        </w:rPr>
      </w:pPr>
      <w:r w:rsidRPr="00E0612F">
        <w:rPr>
          <w:lang w:eastAsia="zh-CN"/>
        </w:rPr>
        <w:t>6)</w:t>
      </w:r>
      <w:r w:rsidRPr="00E0612F">
        <w:rPr>
          <w:lang w:eastAsia="zh-CN"/>
        </w:rPr>
        <w:tab/>
        <w:t>The multipath fading emulators shall be configured according to the corresponding channel model defined in annex J.</w:t>
      </w:r>
    </w:p>
    <w:p w14:paraId="6ACEE699" w14:textId="77777777" w:rsidR="00131A71" w:rsidRPr="00E0612F" w:rsidRDefault="00131A71" w:rsidP="00131A71">
      <w:pPr>
        <w:pStyle w:val="B1"/>
        <w:rPr>
          <w:lang w:eastAsia="zh-CN"/>
        </w:rPr>
      </w:pPr>
      <w:r w:rsidRPr="00E0612F">
        <w:rPr>
          <w:lang w:eastAsia="zh-CN"/>
        </w:rPr>
        <w:t>7)</w:t>
      </w:r>
      <w:r w:rsidRPr="00E0612F">
        <w:rPr>
          <w:lang w:eastAsia="zh-CN"/>
        </w:rPr>
        <w:tab/>
        <w:t>Adjust the test signal mean power so the calibrated radiated SNR value at the BS receiver is as specified in clause</w:t>
      </w:r>
      <w:r>
        <w:rPr>
          <w:lang w:eastAsia="zh-CN"/>
        </w:rPr>
        <w:t xml:space="preserve"> 8.3.12</w:t>
      </w:r>
      <w:r w:rsidRPr="00E0612F">
        <w:rPr>
          <w:lang w:eastAsia="zh-CN"/>
        </w:rPr>
        <w:t xml:space="preserve">.1.5.1 and </w:t>
      </w:r>
      <w:r>
        <w:rPr>
          <w:lang w:eastAsia="zh-CN"/>
        </w:rPr>
        <w:t>8.3.12</w:t>
      </w:r>
      <w:r w:rsidRPr="00E0612F">
        <w:rPr>
          <w:lang w:eastAsia="zh-CN"/>
        </w:rPr>
        <w:t>.1.5.2 for BS type 1-O and BS type 2-O respectively, and that the SNR at the BS receiver is not impacted by the noise floor.</w:t>
      </w:r>
    </w:p>
    <w:p w14:paraId="1E71604A" w14:textId="77777777" w:rsidR="00131A71" w:rsidRPr="00E0612F" w:rsidRDefault="00131A71" w:rsidP="00131A71">
      <w:pPr>
        <w:pStyle w:val="B1"/>
        <w:rPr>
          <w:lang w:eastAsia="zh-CN"/>
        </w:rPr>
      </w:pPr>
      <w:r w:rsidRPr="00E0612F">
        <w:rPr>
          <w:lang w:eastAsia="zh-CN"/>
        </w:rPr>
        <w:tab/>
        <w:t xml:space="preserve">The power level for the transmission may be set such that the AWGN level at the RIB is equal to the AWGN level in table </w:t>
      </w:r>
      <w:r>
        <w:rPr>
          <w:lang w:eastAsia="zh-CN"/>
        </w:rPr>
        <w:t>8.3.12</w:t>
      </w:r>
      <w:r w:rsidRPr="00E0612F">
        <w:rPr>
          <w:lang w:eastAsia="zh-CN"/>
        </w:rPr>
        <w:t>.1.4.2-2</w:t>
      </w:r>
    </w:p>
    <w:p w14:paraId="7E87AF27" w14:textId="77777777" w:rsidR="00131A71" w:rsidRPr="00E0612F" w:rsidRDefault="00131A71" w:rsidP="00131A71">
      <w:pPr>
        <w:rPr>
          <w:lang w:val="en-US"/>
        </w:rPr>
      </w:pPr>
    </w:p>
    <w:p w14:paraId="365754D1" w14:textId="77777777" w:rsidR="00131A71" w:rsidRPr="00E0612F" w:rsidRDefault="00131A71" w:rsidP="00131A71">
      <w:pPr>
        <w:pStyle w:val="TH"/>
      </w:pPr>
      <w:r w:rsidRPr="00E0612F">
        <w:t xml:space="preserve">Table </w:t>
      </w:r>
      <w:r>
        <w:t>8.3.12</w:t>
      </w:r>
      <w:r w:rsidRPr="00E0612F">
        <w:t>.1.4.2-2: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1680"/>
        <w:gridCol w:w="1800"/>
        <w:gridCol w:w="3600"/>
      </w:tblGrid>
      <w:tr w:rsidR="00131A71" w:rsidRPr="00E0612F" w14:paraId="65BB23DA" w14:textId="77777777" w:rsidTr="007C5A71">
        <w:trPr>
          <w:cantSplit/>
          <w:jc w:val="center"/>
        </w:trPr>
        <w:tc>
          <w:tcPr>
            <w:tcW w:w="1555" w:type="dxa"/>
            <w:tcBorders>
              <w:bottom w:val="single" w:sz="4" w:space="0" w:color="auto"/>
            </w:tcBorders>
          </w:tcPr>
          <w:p w14:paraId="4F5DB443" w14:textId="77777777" w:rsidR="00131A71" w:rsidRPr="00E0612F" w:rsidRDefault="00131A71" w:rsidP="007C5A71">
            <w:pPr>
              <w:pStyle w:val="TAH"/>
              <w:rPr>
                <w:lang w:eastAsia="zh-CN"/>
              </w:rPr>
            </w:pPr>
            <w:r w:rsidRPr="00E0612F">
              <w:rPr>
                <w:rFonts w:hint="eastAsia"/>
                <w:lang w:eastAsia="zh-CN"/>
              </w:rPr>
              <w:t>BS type</w:t>
            </w:r>
          </w:p>
        </w:tc>
        <w:tc>
          <w:tcPr>
            <w:tcW w:w="1680" w:type="dxa"/>
            <w:tcBorders>
              <w:bottom w:val="single" w:sz="4" w:space="0" w:color="auto"/>
            </w:tcBorders>
          </w:tcPr>
          <w:p w14:paraId="58D93C1D" w14:textId="77777777" w:rsidR="00131A71" w:rsidRPr="00E0612F" w:rsidRDefault="00131A71" w:rsidP="007C5A71">
            <w:pPr>
              <w:pStyle w:val="TAH"/>
              <w:rPr>
                <w:lang w:eastAsia="zh-CN"/>
              </w:rPr>
            </w:pPr>
            <w:r w:rsidRPr="00E0612F">
              <w:rPr>
                <w:lang w:eastAsia="zh-CN"/>
              </w:rPr>
              <w:t>Subcarrier spacing (kHz)</w:t>
            </w:r>
          </w:p>
        </w:tc>
        <w:tc>
          <w:tcPr>
            <w:tcW w:w="1800" w:type="dxa"/>
          </w:tcPr>
          <w:p w14:paraId="20E41335" w14:textId="77777777" w:rsidR="00131A71" w:rsidRPr="00E0612F" w:rsidRDefault="00131A71" w:rsidP="007C5A71">
            <w:pPr>
              <w:pStyle w:val="TAH"/>
              <w:rPr>
                <w:lang w:eastAsia="zh-CN"/>
              </w:rPr>
            </w:pPr>
            <w:r w:rsidRPr="00E0612F">
              <w:rPr>
                <w:lang w:eastAsia="zh-CN"/>
              </w:rPr>
              <w:t>Channel bandwidth (MHz)</w:t>
            </w:r>
          </w:p>
        </w:tc>
        <w:tc>
          <w:tcPr>
            <w:tcW w:w="3600" w:type="dxa"/>
          </w:tcPr>
          <w:p w14:paraId="68C19698" w14:textId="77777777" w:rsidR="00131A71" w:rsidRPr="00E0612F" w:rsidRDefault="00131A71" w:rsidP="007C5A71">
            <w:pPr>
              <w:pStyle w:val="TAH"/>
              <w:rPr>
                <w:lang w:eastAsia="zh-CN"/>
              </w:rPr>
            </w:pPr>
            <w:r w:rsidRPr="00E0612F">
              <w:rPr>
                <w:lang w:eastAsia="zh-CN"/>
              </w:rPr>
              <w:t>AWGN power level</w:t>
            </w:r>
          </w:p>
        </w:tc>
      </w:tr>
      <w:tr w:rsidR="00131A71" w:rsidRPr="00E0612F" w14:paraId="7B2973E6" w14:textId="77777777" w:rsidTr="007C5A71">
        <w:trPr>
          <w:cantSplit/>
          <w:jc w:val="center"/>
        </w:trPr>
        <w:tc>
          <w:tcPr>
            <w:tcW w:w="1555" w:type="dxa"/>
            <w:tcBorders>
              <w:bottom w:val="nil"/>
            </w:tcBorders>
            <w:shd w:val="clear" w:color="auto" w:fill="auto"/>
          </w:tcPr>
          <w:p w14:paraId="575B4BD8" w14:textId="77777777" w:rsidR="00131A71" w:rsidRPr="00E0612F" w:rsidRDefault="00131A71" w:rsidP="007C5A71">
            <w:pPr>
              <w:pStyle w:val="TAC"/>
              <w:rPr>
                <w:rFonts w:eastAsia="‚c‚e‚o“Á‘¾ƒSƒVƒbƒN‘Ì"/>
              </w:rPr>
            </w:pPr>
            <w:r w:rsidRPr="00E0612F">
              <w:t>BS type 1-O (Note 4)</w:t>
            </w:r>
          </w:p>
        </w:tc>
        <w:tc>
          <w:tcPr>
            <w:tcW w:w="1680" w:type="dxa"/>
            <w:tcBorders>
              <w:bottom w:val="nil"/>
            </w:tcBorders>
            <w:shd w:val="clear" w:color="auto" w:fill="auto"/>
          </w:tcPr>
          <w:p w14:paraId="64797BA7" w14:textId="77777777" w:rsidR="00131A71" w:rsidRPr="00E0612F" w:rsidRDefault="00131A71" w:rsidP="007C5A71">
            <w:pPr>
              <w:pStyle w:val="TAC"/>
              <w:rPr>
                <w:lang w:eastAsia="zh-CN"/>
              </w:rPr>
            </w:pPr>
            <w:r w:rsidRPr="00E0612F">
              <w:rPr>
                <w:lang w:eastAsia="zh-CN"/>
              </w:rPr>
              <w:t>15 kHz</w:t>
            </w:r>
          </w:p>
        </w:tc>
        <w:tc>
          <w:tcPr>
            <w:tcW w:w="1800" w:type="dxa"/>
            <w:tcBorders>
              <w:bottom w:val="single" w:sz="4" w:space="0" w:color="auto"/>
            </w:tcBorders>
          </w:tcPr>
          <w:p w14:paraId="23899BDF" w14:textId="77777777" w:rsidR="00131A71" w:rsidRPr="00E0612F" w:rsidRDefault="00131A71" w:rsidP="007C5A71">
            <w:pPr>
              <w:pStyle w:val="TAC"/>
              <w:rPr>
                <w:lang w:eastAsia="zh-CN"/>
              </w:rPr>
            </w:pPr>
            <w:r w:rsidRPr="00E0612F">
              <w:rPr>
                <w:lang w:eastAsia="zh-CN"/>
              </w:rPr>
              <w:t>5</w:t>
            </w:r>
          </w:p>
        </w:tc>
        <w:tc>
          <w:tcPr>
            <w:tcW w:w="3600" w:type="dxa"/>
            <w:tcBorders>
              <w:bottom w:val="single" w:sz="4" w:space="0" w:color="auto"/>
            </w:tcBorders>
          </w:tcPr>
          <w:p w14:paraId="712D8A8F" w14:textId="77777777" w:rsidR="00131A71" w:rsidRPr="00E0612F" w:rsidRDefault="00131A71" w:rsidP="007C5A71">
            <w:pPr>
              <w:pStyle w:val="TAC"/>
              <w:rPr>
                <w:lang w:eastAsia="zh-CN"/>
              </w:rPr>
            </w:pPr>
            <w:r w:rsidRPr="00E0612F">
              <w:rPr>
                <w:lang w:eastAsia="zh-CN"/>
              </w:rPr>
              <w:t>-83.5 – Δ</w:t>
            </w:r>
            <w:r w:rsidRPr="00E0612F">
              <w:rPr>
                <w:vertAlign w:val="subscript"/>
                <w:lang w:eastAsia="zh-CN"/>
              </w:rPr>
              <w:t>OTAREFSENS</w:t>
            </w:r>
            <w:r w:rsidRPr="00E0612F">
              <w:rPr>
                <w:lang w:eastAsia="zh-CN"/>
              </w:rPr>
              <w:t xml:space="preserve"> dBm / 4.5 MHz</w:t>
            </w:r>
          </w:p>
        </w:tc>
      </w:tr>
      <w:tr w:rsidR="00131A71" w:rsidRPr="00E0612F" w14:paraId="3E526B7E" w14:textId="77777777" w:rsidTr="007C5A71">
        <w:trPr>
          <w:cantSplit/>
          <w:jc w:val="center"/>
        </w:trPr>
        <w:tc>
          <w:tcPr>
            <w:tcW w:w="1555" w:type="dxa"/>
            <w:tcBorders>
              <w:top w:val="nil"/>
              <w:bottom w:val="single" w:sz="4" w:space="0" w:color="auto"/>
            </w:tcBorders>
            <w:shd w:val="clear" w:color="auto" w:fill="auto"/>
          </w:tcPr>
          <w:p w14:paraId="00504AC0" w14:textId="77777777" w:rsidR="00131A71" w:rsidRPr="00E0612F" w:rsidRDefault="00131A71" w:rsidP="007C5A71">
            <w:pPr>
              <w:pStyle w:val="TAC"/>
              <w:rPr>
                <w:rFonts w:eastAsia="‚c‚e‚o“Á‘¾ƒSƒVƒbƒN‘Ì"/>
              </w:rPr>
            </w:pPr>
          </w:p>
        </w:tc>
        <w:tc>
          <w:tcPr>
            <w:tcW w:w="1680" w:type="dxa"/>
            <w:tcBorders>
              <w:bottom w:val="nil"/>
            </w:tcBorders>
            <w:shd w:val="clear" w:color="auto" w:fill="auto"/>
          </w:tcPr>
          <w:p w14:paraId="23505589" w14:textId="77777777" w:rsidR="00131A71" w:rsidRPr="00E0612F" w:rsidRDefault="00131A71" w:rsidP="007C5A71">
            <w:pPr>
              <w:pStyle w:val="TAC"/>
              <w:rPr>
                <w:lang w:eastAsia="zh-CN"/>
              </w:rPr>
            </w:pPr>
            <w:r w:rsidRPr="00E0612F">
              <w:rPr>
                <w:lang w:eastAsia="zh-CN"/>
              </w:rPr>
              <w:t>30 kHz</w:t>
            </w:r>
          </w:p>
        </w:tc>
        <w:tc>
          <w:tcPr>
            <w:tcW w:w="1800" w:type="dxa"/>
            <w:tcBorders>
              <w:bottom w:val="single" w:sz="4" w:space="0" w:color="auto"/>
            </w:tcBorders>
          </w:tcPr>
          <w:p w14:paraId="5BEE1B92" w14:textId="77777777" w:rsidR="00131A71" w:rsidRPr="00E0612F" w:rsidRDefault="00131A71" w:rsidP="007C5A71">
            <w:pPr>
              <w:pStyle w:val="TAC"/>
              <w:rPr>
                <w:lang w:eastAsia="zh-CN"/>
              </w:rPr>
            </w:pPr>
            <w:r w:rsidRPr="00E0612F">
              <w:rPr>
                <w:lang w:eastAsia="zh-CN"/>
              </w:rPr>
              <w:t>10</w:t>
            </w:r>
          </w:p>
        </w:tc>
        <w:tc>
          <w:tcPr>
            <w:tcW w:w="3600" w:type="dxa"/>
            <w:tcBorders>
              <w:bottom w:val="single" w:sz="4" w:space="0" w:color="auto"/>
            </w:tcBorders>
          </w:tcPr>
          <w:p w14:paraId="58A49E1C" w14:textId="77777777" w:rsidR="00131A71" w:rsidRPr="00E0612F" w:rsidRDefault="00131A71" w:rsidP="007C5A71">
            <w:pPr>
              <w:pStyle w:val="TAC"/>
              <w:rPr>
                <w:lang w:eastAsia="zh-CN"/>
              </w:rPr>
            </w:pPr>
            <w:r w:rsidRPr="00E0612F">
              <w:rPr>
                <w:lang w:eastAsia="zh-CN"/>
              </w:rPr>
              <w:t>-80.6 – Δ</w:t>
            </w:r>
            <w:r w:rsidRPr="00E0612F">
              <w:rPr>
                <w:vertAlign w:val="subscript"/>
                <w:lang w:eastAsia="zh-CN"/>
              </w:rPr>
              <w:t>OTAREFSENS</w:t>
            </w:r>
            <w:r w:rsidRPr="00E0612F">
              <w:rPr>
                <w:lang w:eastAsia="zh-CN"/>
              </w:rPr>
              <w:t xml:space="preserve"> dBm / 8.64 MHz</w:t>
            </w:r>
          </w:p>
        </w:tc>
      </w:tr>
      <w:tr w:rsidR="00131A71" w:rsidRPr="00E0612F" w14:paraId="1E3FCCDB" w14:textId="77777777" w:rsidTr="007C5A71">
        <w:trPr>
          <w:cantSplit/>
          <w:jc w:val="center"/>
        </w:trPr>
        <w:tc>
          <w:tcPr>
            <w:tcW w:w="1555" w:type="dxa"/>
            <w:tcBorders>
              <w:bottom w:val="single" w:sz="4" w:space="0" w:color="FFFFFF" w:themeColor="background1"/>
            </w:tcBorders>
            <w:shd w:val="clear" w:color="auto" w:fill="auto"/>
          </w:tcPr>
          <w:p w14:paraId="7AF29A02" w14:textId="77777777" w:rsidR="00131A71" w:rsidRPr="00E0612F" w:rsidRDefault="00131A71" w:rsidP="007C5A71">
            <w:pPr>
              <w:pStyle w:val="TAC"/>
              <w:rPr>
                <w:rFonts w:eastAsia="‚c‚e‚o“Á‘¾ƒSƒVƒbƒN‘Ì" w:cs="v5.0.0"/>
              </w:rPr>
            </w:pPr>
            <w:r w:rsidRPr="00E0612F">
              <w:t>BS type 2-O (Note 5)</w:t>
            </w:r>
          </w:p>
        </w:tc>
        <w:tc>
          <w:tcPr>
            <w:tcW w:w="1680" w:type="dxa"/>
            <w:tcBorders>
              <w:bottom w:val="single" w:sz="4" w:space="0" w:color="FFFFFF" w:themeColor="background1"/>
            </w:tcBorders>
            <w:shd w:val="clear" w:color="auto" w:fill="auto"/>
          </w:tcPr>
          <w:p w14:paraId="480B4BBE" w14:textId="77777777" w:rsidR="00131A71" w:rsidRPr="00E0612F" w:rsidRDefault="00131A71" w:rsidP="007C5A71">
            <w:pPr>
              <w:pStyle w:val="TAC"/>
              <w:rPr>
                <w:lang w:eastAsia="zh-CN"/>
              </w:rPr>
            </w:pPr>
            <w:r w:rsidRPr="00E0612F">
              <w:rPr>
                <w:rFonts w:hint="eastAsia"/>
                <w:lang w:eastAsia="zh-CN"/>
              </w:rPr>
              <w:t>60</w:t>
            </w:r>
            <w:r w:rsidRPr="00E0612F">
              <w:rPr>
                <w:lang w:eastAsia="zh-CN"/>
              </w:rPr>
              <w:t xml:space="preserve"> </w:t>
            </w:r>
            <w:r w:rsidRPr="00E0612F">
              <w:rPr>
                <w:rFonts w:hint="eastAsia"/>
                <w:lang w:eastAsia="zh-CN"/>
              </w:rPr>
              <w:t>kHz</w:t>
            </w:r>
          </w:p>
        </w:tc>
        <w:tc>
          <w:tcPr>
            <w:tcW w:w="1800" w:type="dxa"/>
          </w:tcPr>
          <w:p w14:paraId="74658C2A" w14:textId="77777777" w:rsidR="00131A71" w:rsidRPr="00E0612F" w:rsidRDefault="00131A71" w:rsidP="007C5A71">
            <w:pPr>
              <w:pStyle w:val="TAC"/>
              <w:rPr>
                <w:lang w:eastAsia="zh-CN"/>
              </w:rPr>
            </w:pPr>
            <w:r w:rsidRPr="00E0612F">
              <w:rPr>
                <w:rFonts w:hint="eastAsia"/>
                <w:lang w:eastAsia="zh-CN"/>
              </w:rPr>
              <w:t>50</w:t>
            </w:r>
          </w:p>
        </w:tc>
        <w:tc>
          <w:tcPr>
            <w:tcW w:w="3600" w:type="dxa"/>
          </w:tcPr>
          <w:p w14:paraId="76BF26C8" w14:textId="77777777" w:rsidR="00131A71" w:rsidRPr="00E0612F" w:rsidRDefault="00131A71" w:rsidP="007C5A71">
            <w:pPr>
              <w:pStyle w:val="TAC"/>
              <w:rPr>
                <w:rFonts w:cs="v5.0.0"/>
                <w:lang w:eastAsia="zh-CN"/>
              </w:rPr>
            </w:pPr>
            <w:r w:rsidRPr="00E0612F">
              <w:t>EIS</w:t>
            </w:r>
            <w:r w:rsidRPr="00E0612F">
              <w:rPr>
                <w:vertAlign w:val="subscript"/>
              </w:rPr>
              <w:t xml:space="preserve">REFSENS_50M </w:t>
            </w:r>
            <w:r w:rsidRPr="00E0612F">
              <w:t xml:space="preserve">+ </w:t>
            </w:r>
            <w:r w:rsidRPr="00E0612F">
              <w:rPr>
                <w:lang w:eastAsia="zh-CN"/>
              </w:rPr>
              <w:t>Δ</w:t>
            </w:r>
            <w:r w:rsidRPr="00E0612F">
              <w:rPr>
                <w:vertAlign w:val="subscript"/>
                <w:lang w:eastAsia="zh-CN"/>
              </w:rPr>
              <w:t>FR2_REFSENS</w:t>
            </w:r>
            <w:r w:rsidRPr="00E0612F">
              <w:rPr>
                <w:lang w:eastAsia="zh-CN"/>
              </w:rPr>
              <w:t xml:space="preserve"> </w:t>
            </w:r>
            <w:r w:rsidRPr="00E0612F">
              <w:t>+ 15 dBm</w:t>
            </w:r>
            <w:r w:rsidRPr="00E0612F" w:rsidDel="004A2E23">
              <w:t xml:space="preserve"> </w:t>
            </w:r>
            <w:r w:rsidRPr="00E0612F">
              <w:t xml:space="preserve">/ 47.52 MHz </w:t>
            </w:r>
          </w:p>
        </w:tc>
      </w:tr>
      <w:tr w:rsidR="00131A71" w:rsidRPr="00E0612F" w14:paraId="608E5E8F" w14:textId="77777777" w:rsidTr="007C5A71">
        <w:trPr>
          <w:cantSplit/>
          <w:jc w:val="center"/>
        </w:trPr>
        <w:tc>
          <w:tcPr>
            <w:tcW w:w="1555" w:type="dxa"/>
            <w:tcBorders>
              <w:top w:val="single" w:sz="4" w:space="0" w:color="FFFFFF" w:themeColor="background1"/>
              <w:bottom w:val="single" w:sz="4" w:space="0" w:color="FFFFFF" w:themeColor="background1"/>
            </w:tcBorders>
            <w:shd w:val="clear" w:color="auto" w:fill="auto"/>
          </w:tcPr>
          <w:p w14:paraId="10A2AD53" w14:textId="77777777" w:rsidR="00131A71" w:rsidRPr="00E0612F" w:rsidRDefault="00131A71" w:rsidP="007C5A71">
            <w:pPr>
              <w:pStyle w:val="TAC"/>
            </w:pPr>
          </w:p>
        </w:tc>
        <w:tc>
          <w:tcPr>
            <w:tcW w:w="1680" w:type="dxa"/>
            <w:tcBorders>
              <w:bottom w:val="single" w:sz="4" w:space="0" w:color="FFFFFF" w:themeColor="background1"/>
            </w:tcBorders>
            <w:shd w:val="clear" w:color="auto" w:fill="auto"/>
          </w:tcPr>
          <w:p w14:paraId="4BE012BB" w14:textId="77777777" w:rsidR="00131A71" w:rsidRPr="00E0612F" w:rsidRDefault="00131A71" w:rsidP="007C5A71">
            <w:pPr>
              <w:pStyle w:val="TAC"/>
              <w:rPr>
                <w:lang w:eastAsia="zh-CN"/>
              </w:rPr>
            </w:pPr>
            <w:r w:rsidRPr="00E0612F">
              <w:rPr>
                <w:lang w:eastAsia="zh-CN"/>
              </w:rPr>
              <w:t>120 kHz</w:t>
            </w:r>
          </w:p>
        </w:tc>
        <w:tc>
          <w:tcPr>
            <w:tcW w:w="1800" w:type="dxa"/>
          </w:tcPr>
          <w:p w14:paraId="6E3B7802" w14:textId="77777777" w:rsidR="00131A71" w:rsidRPr="00E0612F" w:rsidRDefault="00131A71" w:rsidP="007C5A71">
            <w:pPr>
              <w:pStyle w:val="TAC"/>
              <w:rPr>
                <w:lang w:eastAsia="zh-CN"/>
              </w:rPr>
            </w:pPr>
            <w:r w:rsidRPr="00E0612F">
              <w:rPr>
                <w:lang w:eastAsia="zh-CN"/>
              </w:rPr>
              <w:t>50</w:t>
            </w:r>
          </w:p>
        </w:tc>
        <w:tc>
          <w:tcPr>
            <w:tcW w:w="3600" w:type="dxa"/>
          </w:tcPr>
          <w:p w14:paraId="7A77CA07" w14:textId="77777777" w:rsidR="00131A71" w:rsidRPr="00E0612F" w:rsidRDefault="00131A71" w:rsidP="007C5A71">
            <w:pPr>
              <w:pStyle w:val="TAC"/>
            </w:pPr>
            <w:r w:rsidRPr="00E0612F">
              <w:rPr>
                <w:lang w:val="en-US"/>
              </w:rPr>
              <w:t>EIS</w:t>
            </w:r>
            <w:r w:rsidRPr="00E0612F">
              <w:rPr>
                <w:vertAlign w:val="subscript"/>
                <w:lang w:val="en-US"/>
              </w:rPr>
              <w:t>REFSENS_50M</w:t>
            </w:r>
            <w:r w:rsidRPr="00E0612F">
              <w:rPr>
                <w:lang w:val="en-US"/>
              </w:rPr>
              <w:t xml:space="preserve"> + Δ</w:t>
            </w:r>
            <w:r w:rsidRPr="00E0612F">
              <w:rPr>
                <w:vertAlign w:val="subscript"/>
                <w:lang w:val="en-US"/>
              </w:rPr>
              <w:t>FR2_REFSENS</w:t>
            </w:r>
            <w:r w:rsidRPr="00E0612F">
              <w:rPr>
                <w:lang w:val="en-US"/>
              </w:rPr>
              <w:t xml:space="preserve"> + 15</w:t>
            </w:r>
            <w:r w:rsidRPr="00E0612F">
              <w:rPr>
                <w:lang w:eastAsia="zh-CN"/>
              </w:rPr>
              <w:t> </w:t>
            </w:r>
            <w:r w:rsidRPr="00E0612F">
              <w:rPr>
                <w:lang w:val="en-US"/>
              </w:rPr>
              <w:t>dBm / 46.08 MHz</w:t>
            </w:r>
          </w:p>
        </w:tc>
      </w:tr>
      <w:tr w:rsidR="00131A71" w:rsidRPr="00E0612F" w14:paraId="7FD62A70" w14:textId="77777777" w:rsidTr="007C5A71">
        <w:trPr>
          <w:cantSplit/>
          <w:jc w:val="center"/>
        </w:trPr>
        <w:tc>
          <w:tcPr>
            <w:tcW w:w="8635" w:type="dxa"/>
            <w:gridSpan w:val="4"/>
            <w:tcBorders>
              <w:bottom w:val="single" w:sz="4" w:space="0" w:color="auto"/>
            </w:tcBorders>
          </w:tcPr>
          <w:p w14:paraId="50CE8311" w14:textId="77777777" w:rsidR="00131A71" w:rsidRPr="00E0612F" w:rsidRDefault="00131A71" w:rsidP="007C5A71">
            <w:pPr>
              <w:pStyle w:val="TAN"/>
              <w:rPr>
                <w:lang w:eastAsia="zh-CN"/>
              </w:rPr>
            </w:pPr>
            <w:r w:rsidRPr="00E0612F">
              <w:rPr>
                <w:lang w:eastAsia="zh-CN"/>
              </w:rPr>
              <w:t>NOTE</w:t>
            </w:r>
            <w:r>
              <w:rPr>
                <w:lang w:eastAsia="zh-CN"/>
              </w:rPr>
              <w:t xml:space="preserve"> </w:t>
            </w:r>
            <w:r w:rsidRPr="00E0612F">
              <w:rPr>
                <w:lang w:eastAsia="zh-CN"/>
              </w:rPr>
              <w:t>1:</w:t>
            </w:r>
            <w:r w:rsidRPr="00E0612F">
              <w:rPr>
                <w:lang w:val="en-US"/>
              </w:rPr>
              <w:tab/>
            </w:r>
            <w:r w:rsidRPr="00E0612F">
              <w:rPr>
                <w:lang w:eastAsia="zh-CN"/>
              </w:rPr>
              <w:t>Δ</w:t>
            </w:r>
            <w:r w:rsidRPr="00E0612F">
              <w:rPr>
                <w:vertAlign w:val="subscript"/>
                <w:lang w:eastAsia="zh-CN"/>
              </w:rPr>
              <w:t>OTAREFSENS</w:t>
            </w:r>
            <w:r w:rsidRPr="00E0612F">
              <w:rPr>
                <w:lang w:eastAsia="zh-CN"/>
              </w:rPr>
              <w:t xml:space="preserve"> as declared in D.53 in table 4.6-1 and clause 7.1.</w:t>
            </w:r>
          </w:p>
          <w:p w14:paraId="1D870B54" w14:textId="77777777" w:rsidR="00131A71" w:rsidRPr="00E0612F" w:rsidRDefault="00131A71" w:rsidP="007C5A71">
            <w:pPr>
              <w:pStyle w:val="TAN"/>
              <w:rPr>
                <w:lang w:eastAsia="zh-CN"/>
              </w:rPr>
            </w:pPr>
            <w:r w:rsidRPr="00E0612F">
              <w:rPr>
                <w:lang w:eastAsia="zh-CN"/>
              </w:rPr>
              <w:t>NOTE</w:t>
            </w:r>
            <w:r>
              <w:rPr>
                <w:lang w:eastAsia="zh-CN"/>
              </w:rPr>
              <w:t xml:space="preserve"> </w:t>
            </w:r>
            <w:r w:rsidRPr="00E0612F">
              <w:rPr>
                <w:lang w:eastAsia="zh-CN"/>
              </w:rPr>
              <w:t>2:</w:t>
            </w:r>
            <w:r w:rsidRPr="00E0612F">
              <w:rPr>
                <w:lang w:val="en-US"/>
              </w:rPr>
              <w:tab/>
            </w:r>
            <w:r w:rsidRPr="00E0612F">
              <w:rPr>
                <w:lang w:eastAsia="zh-CN"/>
              </w:rPr>
              <w:t>Δ</w:t>
            </w:r>
            <w:r w:rsidRPr="00E0612F">
              <w:rPr>
                <w:vertAlign w:val="subscript"/>
                <w:lang w:eastAsia="zh-CN"/>
              </w:rPr>
              <w:t>FR2_REFSENS</w:t>
            </w:r>
            <w:r w:rsidRPr="00E0612F">
              <w:rPr>
                <w:lang w:eastAsia="zh-CN"/>
              </w:rPr>
              <w:t xml:space="preserve"> = -3 dB as described in clause 7.1, since the OTA REFSENS reference direction (as declared in D.54 in table 4.6-1) is used for testing.</w:t>
            </w:r>
          </w:p>
          <w:p w14:paraId="60CA5B6C" w14:textId="77777777" w:rsidR="00131A71" w:rsidRPr="00E0612F" w:rsidRDefault="00131A71" w:rsidP="007C5A71">
            <w:pPr>
              <w:pStyle w:val="TAN"/>
              <w:rPr>
                <w:lang w:eastAsia="zh-CN"/>
              </w:rPr>
            </w:pPr>
            <w:r w:rsidRPr="00E0612F">
              <w:rPr>
                <w:lang w:eastAsia="zh-CN"/>
              </w:rPr>
              <w:t>NOTE</w:t>
            </w:r>
            <w:r>
              <w:rPr>
                <w:lang w:eastAsia="zh-CN"/>
              </w:rPr>
              <w:t xml:space="preserve"> </w:t>
            </w:r>
            <w:r w:rsidRPr="00E0612F">
              <w:rPr>
                <w:lang w:eastAsia="zh-CN"/>
              </w:rPr>
              <w:t>3:</w:t>
            </w:r>
            <w:r w:rsidRPr="00E0612F">
              <w:rPr>
                <w:lang w:val="en-US"/>
              </w:rPr>
              <w:tab/>
            </w:r>
            <w:r w:rsidRPr="00E0612F">
              <w:rPr>
                <w:lang w:eastAsia="zh-CN"/>
              </w:rPr>
              <w:t>EIS</w:t>
            </w:r>
            <w:r w:rsidRPr="00E0612F">
              <w:rPr>
                <w:vertAlign w:val="subscript"/>
                <w:lang w:eastAsia="zh-CN"/>
              </w:rPr>
              <w:t>REFSENS_50M</w:t>
            </w:r>
            <w:r w:rsidRPr="00E0612F">
              <w:rPr>
                <w:lang w:eastAsia="zh-CN"/>
              </w:rPr>
              <w:t xml:space="preserve"> as declared in D.28 in table 4.6-1.</w:t>
            </w:r>
          </w:p>
          <w:p w14:paraId="4E222A21" w14:textId="77777777" w:rsidR="00131A71" w:rsidRPr="00E0612F" w:rsidRDefault="00131A71" w:rsidP="007C5A71">
            <w:pPr>
              <w:pStyle w:val="TAN"/>
              <w:rPr>
                <w:lang w:eastAsia="zh-CN"/>
              </w:rPr>
            </w:pPr>
            <w:r w:rsidRPr="00E0612F">
              <w:rPr>
                <w:lang w:eastAsia="zh-CN"/>
              </w:rPr>
              <w:t>NOTE</w:t>
            </w:r>
            <w:r>
              <w:rPr>
                <w:lang w:eastAsia="zh-CN"/>
              </w:rPr>
              <w:t xml:space="preserve"> </w:t>
            </w:r>
            <w:r w:rsidRPr="00E0612F">
              <w:rPr>
                <w:lang w:eastAsia="zh-CN"/>
              </w:rPr>
              <w:t>4:</w:t>
            </w:r>
            <w:r w:rsidRPr="00E0612F">
              <w:tab/>
            </w:r>
            <w:r w:rsidRPr="00E0612F">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p w14:paraId="0FB72369" w14:textId="77777777" w:rsidR="00131A71" w:rsidRPr="00E0612F" w:rsidRDefault="00131A71" w:rsidP="007C5A71">
            <w:pPr>
              <w:pStyle w:val="TAN"/>
            </w:pPr>
            <w:r w:rsidRPr="00E0612F">
              <w:rPr>
                <w:lang w:eastAsia="zh-CN"/>
              </w:rPr>
              <w:t>NOTE</w:t>
            </w:r>
            <w:r>
              <w:rPr>
                <w:lang w:eastAsia="zh-CN"/>
              </w:rPr>
              <w:t xml:space="preserve"> </w:t>
            </w:r>
            <w:r w:rsidRPr="00E0612F">
              <w:rPr>
                <w:lang w:eastAsia="zh-CN"/>
              </w:rPr>
              <w:t>5:</w:t>
            </w:r>
            <w:r w:rsidRPr="00E0612F">
              <w:tab/>
            </w:r>
            <w:r w:rsidRPr="00E0612F">
              <w:rPr>
                <w:lang w:eastAsia="zh-CN"/>
              </w:rPr>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p>
        </w:tc>
      </w:tr>
    </w:tbl>
    <w:p w14:paraId="56270CD6" w14:textId="77777777" w:rsidR="00131A71" w:rsidRPr="00E0612F" w:rsidRDefault="00131A71" w:rsidP="00131A71">
      <w:pPr>
        <w:rPr>
          <w:lang w:val="en-US"/>
        </w:rPr>
      </w:pPr>
    </w:p>
    <w:p w14:paraId="33245B37" w14:textId="77777777" w:rsidR="00131A71" w:rsidRPr="00E0612F" w:rsidRDefault="00131A71" w:rsidP="00131A71">
      <w:pPr>
        <w:pStyle w:val="B1"/>
        <w:rPr>
          <w:lang w:val="en-US"/>
        </w:rPr>
      </w:pPr>
      <w:r w:rsidRPr="00E0612F">
        <w:rPr>
          <w:lang w:val="en-US"/>
        </w:rPr>
        <w:t>8)</w:t>
      </w:r>
      <w:r w:rsidRPr="00E0612F">
        <w:rPr>
          <w:lang w:val="en-US"/>
        </w:rPr>
        <w:tab/>
        <w:t xml:space="preserve">The signal generator sends random codewords from applicable codebook, in </w:t>
      </w:r>
      <w:r w:rsidRPr="008C3753">
        <w:rPr>
          <w:lang w:val="en-US"/>
        </w:rPr>
        <w:t xml:space="preserve">regular </w:t>
      </w:r>
      <w:r w:rsidRPr="00E0612F">
        <w:rPr>
          <w:lang w:val="en-US"/>
        </w:rPr>
        <w:t xml:space="preserve">time </w:t>
      </w:r>
      <w:r w:rsidRPr="00CF202E">
        <w:rPr>
          <w:lang w:val="en-US"/>
        </w:rPr>
        <w:t>periods that conform with the required</w:t>
      </w:r>
      <w:r w:rsidRPr="00CF202E">
        <w:rPr>
          <w:i/>
          <w:iCs/>
          <w:lang w:val="en-US"/>
        </w:rPr>
        <w:t xml:space="preserve"> actual Time Domain Window</w:t>
      </w:r>
      <w:r w:rsidRPr="00CF202E">
        <w:rPr>
          <w:lang w:val="en-US"/>
        </w:rPr>
        <w:t xml:space="preserve"> (</w:t>
      </w:r>
      <w:proofErr w:type="spellStart"/>
      <w:r w:rsidRPr="00CF202E">
        <w:rPr>
          <w:lang w:val="en-US"/>
        </w:rPr>
        <w:t>aTDW</w:t>
      </w:r>
      <w:proofErr w:type="spellEnd"/>
      <w:r w:rsidRPr="00CF202E">
        <w:rPr>
          <w:lang w:val="en-US"/>
        </w:rPr>
        <w:t>) needed by the tests</w:t>
      </w:r>
      <w:r>
        <w:rPr>
          <w:lang w:val="en-US"/>
        </w:rPr>
        <w:t xml:space="preserve"> (see subclause </w:t>
      </w:r>
      <w:r w:rsidRPr="000A7215">
        <w:rPr>
          <w:lang w:val="en-US"/>
        </w:rPr>
        <w:t>8.2.x</w:t>
      </w:r>
      <w:r>
        <w:rPr>
          <w:lang w:val="en-US"/>
        </w:rPr>
        <w:t>xx)</w:t>
      </w:r>
      <w:r w:rsidRPr="00CF202E">
        <w:rPr>
          <w:lang w:val="en-US"/>
        </w:rPr>
        <w:t>. The following statistics are kept: the number of ACK bits falsely detected in the idle periods and the number of missed ACK bits. Each falsely</w:t>
      </w:r>
      <w:r w:rsidRPr="00E0612F">
        <w:rPr>
          <w:lang w:val="en-US"/>
        </w:rPr>
        <w:t xml:space="preserve"> detected ACK bit in the idle periods is accounted as one error for the statistics of </w:t>
      </w:r>
      <w:r w:rsidRPr="00E0612F">
        <w:rPr>
          <w:lang w:val="en-US"/>
        </w:rPr>
        <w:lastRenderedPageBreak/>
        <w:t>false ACK detection, and each missed ACK bit is accounted as one error for the statistics of missed ACK detection.</w:t>
      </w:r>
    </w:p>
    <w:p w14:paraId="14CC0EEC" w14:textId="77777777" w:rsidR="00131A71" w:rsidRPr="00E0612F" w:rsidRDefault="00131A71" w:rsidP="00131A71">
      <w:pPr>
        <w:pStyle w:val="B1"/>
      </w:pPr>
      <w:r w:rsidRPr="00E0612F">
        <w:rPr>
          <w:lang w:val="en-US"/>
        </w:rPr>
        <w:tab/>
        <w:t>Note that the procedure described in this clause for ACK missed detection has the same condition as that described in clause</w:t>
      </w:r>
      <w:r>
        <w:rPr>
          <w:lang w:val="en-US"/>
        </w:rPr>
        <w:t xml:space="preserve"> 8.3.12</w:t>
      </w:r>
      <w:r w:rsidRPr="00E0612F">
        <w:rPr>
          <w:lang w:val="en-US"/>
        </w:rPr>
        <w:t>.1.4.2 for NACK to ACK detection. Both statistics are measured in the same testing.</w:t>
      </w:r>
    </w:p>
    <w:p w14:paraId="73652137" w14:textId="77777777" w:rsidR="00131A71" w:rsidRPr="00E0612F" w:rsidRDefault="00131A71" w:rsidP="00131A71">
      <w:pPr>
        <w:rPr>
          <w:lang w:eastAsia="zh-CN"/>
        </w:rPr>
      </w:pPr>
    </w:p>
    <w:p w14:paraId="09B81EA4" w14:textId="77777777" w:rsidR="00131A71" w:rsidRPr="00E0612F" w:rsidRDefault="00131A71" w:rsidP="00131A71">
      <w:pPr>
        <w:pStyle w:val="Heading5"/>
        <w:rPr>
          <w:lang w:eastAsia="zh-CN"/>
        </w:rPr>
      </w:pPr>
      <w:bookmarkStart w:id="182" w:name="_Toc121999954"/>
      <w:bookmarkStart w:id="183" w:name="_Toc124154127"/>
      <w:bookmarkStart w:id="184" w:name="_Toc124154902"/>
      <w:r>
        <w:rPr>
          <w:lang w:eastAsia="zh-CN"/>
        </w:rPr>
        <w:t>8.3.12</w:t>
      </w:r>
      <w:r w:rsidRPr="00E0612F">
        <w:rPr>
          <w:lang w:eastAsia="zh-CN"/>
        </w:rPr>
        <w:t>.1.5</w:t>
      </w:r>
      <w:r w:rsidRPr="00E0612F">
        <w:rPr>
          <w:lang w:eastAsia="zh-CN"/>
        </w:rPr>
        <w:tab/>
        <w:t>Test Requirement</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14:paraId="777C1D2A" w14:textId="77777777" w:rsidR="00131A71" w:rsidRPr="00E0612F" w:rsidRDefault="00131A71" w:rsidP="00131A71">
      <w:pPr>
        <w:pStyle w:val="Heading6"/>
        <w:rPr>
          <w:lang w:eastAsia="zh-CN"/>
        </w:rPr>
      </w:pPr>
      <w:bookmarkStart w:id="185" w:name="_Toc121999955"/>
      <w:bookmarkStart w:id="186" w:name="_Toc124154128"/>
      <w:bookmarkStart w:id="187" w:name="_Toc124154903"/>
      <w:r>
        <w:rPr>
          <w:lang w:eastAsia="zh-CN"/>
        </w:rPr>
        <w:t>8.3.12</w:t>
      </w:r>
      <w:r w:rsidRPr="00E0612F">
        <w:rPr>
          <w:lang w:eastAsia="zh-CN"/>
        </w:rPr>
        <w:t>.1.5.1</w:t>
      </w:r>
      <w:r w:rsidRPr="00E0612F">
        <w:rPr>
          <w:lang w:eastAsia="zh-CN"/>
        </w:rPr>
        <w:tab/>
        <w:t xml:space="preserve">Test Requirement for </w:t>
      </w:r>
      <w:r w:rsidRPr="00E0612F">
        <w:rPr>
          <w:i/>
          <w:iCs/>
          <w:lang w:eastAsia="zh-CN"/>
        </w:rPr>
        <w:t>BS type 1-O</w:t>
      </w:r>
      <w:bookmarkEnd w:id="185"/>
      <w:bookmarkEnd w:id="186"/>
      <w:bookmarkEnd w:id="187"/>
    </w:p>
    <w:p w14:paraId="6F77DF2C" w14:textId="77777777" w:rsidR="00131A71" w:rsidRPr="00E0612F" w:rsidRDefault="00131A71" w:rsidP="00131A71">
      <w:r w:rsidRPr="00E0612F">
        <w:rPr>
          <w:lang w:eastAsia="zh-CN"/>
        </w:rPr>
        <w:t xml:space="preserve">The fraction of falsely detected ACK bits shall be less than 1 % and the fraction of NACK bits falsely detected as ACK shall be less than 0.1 % for the SNR listed in table </w:t>
      </w:r>
      <w:r>
        <w:rPr>
          <w:lang w:eastAsia="zh-CN"/>
        </w:rPr>
        <w:t>8.3.12</w:t>
      </w:r>
      <w:r w:rsidRPr="00E0612F">
        <w:rPr>
          <w:lang w:eastAsia="zh-CN"/>
        </w:rPr>
        <w:t xml:space="preserve">.1.5.1-1 and table </w:t>
      </w:r>
      <w:r>
        <w:rPr>
          <w:lang w:eastAsia="zh-CN"/>
        </w:rPr>
        <w:t>8.3.12</w:t>
      </w:r>
      <w:r w:rsidRPr="00E0612F">
        <w:rPr>
          <w:lang w:eastAsia="zh-CN"/>
        </w:rPr>
        <w:t>.1.5.1-2.</w:t>
      </w:r>
    </w:p>
    <w:p w14:paraId="64B99232" w14:textId="77777777" w:rsidR="00131A71" w:rsidRPr="00E0612F" w:rsidRDefault="00131A71" w:rsidP="00131A71">
      <w:pPr>
        <w:rPr>
          <w:lang w:eastAsia="zh-CN"/>
        </w:rPr>
      </w:pPr>
    </w:p>
    <w:p w14:paraId="3E2A61B4" w14:textId="77777777" w:rsidR="00131A71" w:rsidRPr="00E0612F" w:rsidRDefault="00131A71" w:rsidP="00131A71">
      <w:pPr>
        <w:pStyle w:val="TH"/>
      </w:pPr>
      <w:r w:rsidRPr="00E0612F">
        <w:t xml:space="preserve">Table </w:t>
      </w:r>
      <w:r>
        <w:t>8.3.12</w:t>
      </w:r>
      <w:r w:rsidRPr="00E0612F">
        <w:t>.1.5.1-1: Minimum requirements for PUCCH format 1 with DM-RS bundling with 15 kHz SCS</w:t>
      </w:r>
    </w:p>
    <w:tbl>
      <w:tblPr>
        <w:tblStyle w:val="TableGrid"/>
        <w:tblW w:w="0" w:type="auto"/>
        <w:jc w:val="center"/>
        <w:tblLayout w:type="fixed"/>
        <w:tblLook w:val="04A0" w:firstRow="1" w:lastRow="0" w:firstColumn="1" w:lastColumn="0" w:noHBand="0" w:noVBand="1"/>
      </w:tblPr>
      <w:tblGrid>
        <w:gridCol w:w="1417"/>
        <w:gridCol w:w="1417"/>
        <w:gridCol w:w="1134"/>
        <w:gridCol w:w="917"/>
        <w:gridCol w:w="2131"/>
        <w:gridCol w:w="2187"/>
      </w:tblGrid>
      <w:tr w:rsidR="00D6144E" w:rsidRPr="00E0612F" w14:paraId="0B8AAA2B" w14:textId="77777777" w:rsidTr="00770160">
        <w:trPr>
          <w:cantSplit/>
          <w:jc w:val="center"/>
        </w:trPr>
        <w:tc>
          <w:tcPr>
            <w:tcW w:w="1417" w:type="dxa"/>
            <w:tcBorders>
              <w:bottom w:val="nil"/>
            </w:tcBorders>
          </w:tcPr>
          <w:p w14:paraId="7AF3128D" w14:textId="77777777" w:rsidR="00D6144E" w:rsidRPr="00E0612F" w:rsidRDefault="00D6144E" w:rsidP="007C5A71">
            <w:pPr>
              <w:pStyle w:val="TAH"/>
            </w:pPr>
            <w:r w:rsidRPr="00E0612F">
              <w:rPr>
                <w:lang w:eastAsia="fr-FR"/>
              </w:rPr>
              <w:t>Test Number</w:t>
            </w:r>
          </w:p>
        </w:tc>
        <w:tc>
          <w:tcPr>
            <w:tcW w:w="1417" w:type="dxa"/>
            <w:tcBorders>
              <w:bottom w:val="nil"/>
            </w:tcBorders>
            <w:shd w:val="clear" w:color="auto" w:fill="auto"/>
          </w:tcPr>
          <w:p w14:paraId="5A1B9518" w14:textId="77777777" w:rsidR="00D6144E" w:rsidRPr="00E0612F" w:rsidRDefault="00D6144E" w:rsidP="007C5A71">
            <w:pPr>
              <w:pStyle w:val="TAH"/>
            </w:pPr>
            <w:r w:rsidRPr="00E0612F">
              <w:t>Number of</w:t>
            </w:r>
            <w:r w:rsidRPr="00E0612F">
              <w:rPr>
                <w:lang w:eastAsia="zh-CN"/>
              </w:rPr>
              <w:t xml:space="preserve"> T</w:t>
            </w:r>
            <w:r w:rsidRPr="00E0612F">
              <w:t>X antennas</w:t>
            </w:r>
          </w:p>
        </w:tc>
        <w:tc>
          <w:tcPr>
            <w:tcW w:w="1134" w:type="dxa"/>
            <w:vMerge w:val="restart"/>
            <w:shd w:val="clear" w:color="auto" w:fill="auto"/>
          </w:tcPr>
          <w:p w14:paraId="17C33F41" w14:textId="303A5F0B" w:rsidR="00D6144E" w:rsidRPr="00E0612F" w:rsidDel="00D6144E" w:rsidRDefault="00D6144E" w:rsidP="007C5A71">
            <w:pPr>
              <w:pStyle w:val="TAH"/>
              <w:rPr>
                <w:del w:id="188" w:author="SAMSUNG-Yunchuan" w:date="2023-02-17T07:55:00Z"/>
              </w:rPr>
            </w:pPr>
            <w:r w:rsidRPr="00E0612F">
              <w:rPr>
                <w:lang w:eastAsia="zh-CN"/>
              </w:rPr>
              <w:t xml:space="preserve">Number </w:t>
            </w:r>
            <w:proofErr w:type="spellStart"/>
            <w:r w:rsidRPr="00E0612F">
              <w:rPr>
                <w:lang w:eastAsia="zh-CN"/>
              </w:rPr>
              <w:t>of</w:t>
            </w:r>
            <w:del w:id="189" w:author="SAMSUNG-Yunchuan" w:date="2023-02-17T07:55:00Z">
              <w:r w:rsidRPr="00E0612F" w:rsidDel="00D6144E">
                <w:rPr>
                  <w:lang w:eastAsia="zh-CN"/>
                </w:rPr>
                <w:delText xml:space="preserve"> </w:delText>
              </w:r>
            </w:del>
            <w:ins w:id="190" w:author="SAMSUNG-Yunchuan" w:date="2023-02-17T07:55:00Z">
              <w:r>
                <w:rPr>
                  <w:lang w:eastAsia="zh-CN"/>
                </w:rPr>
                <w:t>demodulation</w:t>
              </w:r>
              <w:proofErr w:type="spellEnd"/>
              <w:r>
                <w:rPr>
                  <w:lang w:eastAsia="zh-CN"/>
                </w:rPr>
                <w:t xml:space="preserve"> bra</w:t>
              </w:r>
            </w:ins>
            <w:ins w:id="191" w:author="SAMSUNG-Yunchuan" w:date="2023-02-17T07:56:00Z">
              <w:r>
                <w:rPr>
                  <w:lang w:eastAsia="zh-CN"/>
                </w:rPr>
                <w:t>nches</w:t>
              </w:r>
            </w:ins>
            <w:del w:id="192" w:author="SAMSUNG-Yunchuan" w:date="2023-02-17T07:55:00Z">
              <w:r w:rsidRPr="00E0612F" w:rsidDel="00D6144E">
                <w:rPr>
                  <w:lang w:eastAsia="zh-CN"/>
                </w:rPr>
                <w:delText xml:space="preserve">RX </w:delText>
              </w:r>
            </w:del>
          </w:p>
          <w:p w14:paraId="6F33ACE2" w14:textId="385E5763" w:rsidR="00D6144E" w:rsidRPr="00E0612F" w:rsidRDefault="00D6144E" w:rsidP="00D6144E">
            <w:pPr>
              <w:pStyle w:val="TAH"/>
            </w:pPr>
            <w:del w:id="193" w:author="SAMSUNG-Yunchuan" w:date="2023-02-17T07:55:00Z">
              <w:r w:rsidRPr="00E0612F" w:rsidDel="00D6144E">
                <w:rPr>
                  <w:lang w:eastAsia="zh-CN"/>
                </w:rPr>
                <w:delText>antennas</w:delText>
              </w:r>
            </w:del>
          </w:p>
        </w:tc>
        <w:tc>
          <w:tcPr>
            <w:tcW w:w="917" w:type="dxa"/>
            <w:tcBorders>
              <w:bottom w:val="nil"/>
            </w:tcBorders>
            <w:shd w:val="clear" w:color="auto" w:fill="auto"/>
          </w:tcPr>
          <w:p w14:paraId="2C7C3AE9" w14:textId="77777777" w:rsidR="00D6144E" w:rsidRPr="00E0612F" w:rsidRDefault="00D6144E" w:rsidP="007C5A71">
            <w:pPr>
              <w:pStyle w:val="TAH"/>
            </w:pPr>
            <w:r w:rsidRPr="00E0612F">
              <w:t>Cyclic Prefix</w:t>
            </w:r>
          </w:p>
        </w:tc>
        <w:tc>
          <w:tcPr>
            <w:tcW w:w="2131" w:type="dxa"/>
            <w:tcBorders>
              <w:bottom w:val="nil"/>
            </w:tcBorders>
          </w:tcPr>
          <w:p w14:paraId="34ECCA32" w14:textId="77777777" w:rsidR="00D6144E" w:rsidRPr="00E0612F" w:rsidRDefault="00D6144E" w:rsidP="007C5A71">
            <w:pPr>
              <w:pStyle w:val="TAH"/>
            </w:pPr>
            <w:r w:rsidRPr="00E0612F">
              <w:t>Propagation conditions and</w:t>
            </w:r>
          </w:p>
        </w:tc>
        <w:tc>
          <w:tcPr>
            <w:tcW w:w="2187" w:type="dxa"/>
          </w:tcPr>
          <w:p w14:paraId="7B15B9ED" w14:textId="77777777" w:rsidR="00D6144E" w:rsidRPr="00E0612F" w:rsidRDefault="00D6144E" w:rsidP="007C5A71">
            <w:pPr>
              <w:pStyle w:val="TAH"/>
            </w:pPr>
            <w:r w:rsidRPr="00E0612F">
              <w:t>Channel bandwidth / SNR (dB)</w:t>
            </w:r>
          </w:p>
        </w:tc>
      </w:tr>
      <w:tr w:rsidR="00D6144E" w:rsidRPr="00E0612F" w14:paraId="57B67169" w14:textId="77777777" w:rsidTr="00770160">
        <w:trPr>
          <w:cantSplit/>
          <w:jc w:val="center"/>
        </w:trPr>
        <w:tc>
          <w:tcPr>
            <w:tcW w:w="1417" w:type="dxa"/>
            <w:tcBorders>
              <w:top w:val="nil"/>
              <w:bottom w:val="single" w:sz="4" w:space="0" w:color="auto"/>
            </w:tcBorders>
          </w:tcPr>
          <w:p w14:paraId="61AEEAD7" w14:textId="77777777" w:rsidR="00D6144E" w:rsidRPr="00E0612F" w:rsidRDefault="00D6144E" w:rsidP="007C5A71">
            <w:pPr>
              <w:pStyle w:val="TAH"/>
            </w:pPr>
          </w:p>
        </w:tc>
        <w:tc>
          <w:tcPr>
            <w:tcW w:w="1417" w:type="dxa"/>
            <w:tcBorders>
              <w:top w:val="nil"/>
              <w:bottom w:val="single" w:sz="4" w:space="0" w:color="auto"/>
            </w:tcBorders>
            <w:shd w:val="clear" w:color="auto" w:fill="auto"/>
          </w:tcPr>
          <w:p w14:paraId="0E74354A" w14:textId="77777777" w:rsidR="00D6144E" w:rsidRPr="00E0612F" w:rsidRDefault="00D6144E" w:rsidP="007C5A71">
            <w:pPr>
              <w:pStyle w:val="TAH"/>
            </w:pPr>
          </w:p>
        </w:tc>
        <w:tc>
          <w:tcPr>
            <w:tcW w:w="1134" w:type="dxa"/>
            <w:vMerge/>
            <w:tcBorders>
              <w:bottom w:val="single" w:sz="4" w:space="0" w:color="auto"/>
            </w:tcBorders>
            <w:shd w:val="clear" w:color="auto" w:fill="auto"/>
          </w:tcPr>
          <w:p w14:paraId="1B2D230A" w14:textId="0074B152" w:rsidR="00D6144E" w:rsidRPr="00E0612F" w:rsidRDefault="00D6144E" w:rsidP="007C5A71">
            <w:pPr>
              <w:pStyle w:val="TAH"/>
            </w:pPr>
          </w:p>
        </w:tc>
        <w:tc>
          <w:tcPr>
            <w:tcW w:w="917" w:type="dxa"/>
            <w:tcBorders>
              <w:top w:val="nil"/>
              <w:bottom w:val="single" w:sz="4" w:space="0" w:color="auto"/>
            </w:tcBorders>
            <w:shd w:val="clear" w:color="auto" w:fill="auto"/>
          </w:tcPr>
          <w:p w14:paraId="2DA5F13A" w14:textId="77777777" w:rsidR="00D6144E" w:rsidRPr="00E0612F" w:rsidRDefault="00D6144E" w:rsidP="007C5A71">
            <w:pPr>
              <w:pStyle w:val="TAH"/>
            </w:pPr>
          </w:p>
        </w:tc>
        <w:tc>
          <w:tcPr>
            <w:tcW w:w="2131" w:type="dxa"/>
            <w:tcBorders>
              <w:top w:val="nil"/>
              <w:bottom w:val="single" w:sz="4" w:space="0" w:color="auto"/>
            </w:tcBorders>
          </w:tcPr>
          <w:p w14:paraId="5224198F" w14:textId="77777777" w:rsidR="00D6144E" w:rsidRPr="00E0612F" w:rsidRDefault="00D6144E" w:rsidP="007C5A71">
            <w:pPr>
              <w:pStyle w:val="TAH"/>
            </w:pPr>
            <w:r w:rsidRPr="00E0612F">
              <w:t>correlation matrix (annex G)</w:t>
            </w:r>
          </w:p>
        </w:tc>
        <w:tc>
          <w:tcPr>
            <w:tcW w:w="2187" w:type="dxa"/>
            <w:tcBorders>
              <w:bottom w:val="single" w:sz="4" w:space="0" w:color="auto"/>
            </w:tcBorders>
          </w:tcPr>
          <w:p w14:paraId="4DF55478" w14:textId="77777777" w:rsidR="00D6144E" w:rsidRPr="00E0612F" w:rsidRDefault="00D6144E" w:rsidP="007C5A71">
            <w:pPr>
              <w:pStyle w:val="TAH"/>
            </w:pPr>
            <w:r w:rsidRPr="00E0612F">
              <w:t>5 MHz</w:t>
            </w:r>
          </w:p>
        </w:tc>
      </w:tr>
      <w:tr w:rsidR="00131A71" w:rsidRPr="00E0612F" w14:paraId="2396EBFB" w14:textId="77777777" w:rsidTr="007C5A71">
        <w:trPr>
          <w:cantSplit/>
          <w:jc w:val="center"/>
        </w:trPr>
        <w:tc>
          <w:tcPr>
            <w:tcW w:w="1417" w:type="dxa"/>
          </w:tcPr>
          <w:p w14:paraId="0D299F9D" w14:textId="77777777" w:rsidR="00131A71" w:rsidRPr="00E0612F" w:rsidRDefault="00131A71" w:rsidP="007C5A71">
            <w:pPr>
              <w:pStyle w:val="TAC"/>
              <w:rPr>
                <w:lang w:eastAsia="zh-CN"/>
              </w:rPr>
            </w:pPr>
            <w:r w:rsidRPr="00E0612F">
              <w:rPr>
                <w:lang w:eastAsia="zh-CN"/>
              </w:rPr>
              <w:t>1</w:t>
            </w:r>
          </w:p>
        </w:tc>
        <w:tc>
          <w:tcPr>
            <w:tcW w:w="1417" w:type="dxa"/>
            <w:shd w:val="clear" w:color="auto" w:fill="auto"/>
          </w:tcPr>
          <w:p w14:paraId="10DD150B" w14:textId="77777777" w:rsidR="00131A71" w:rsidRPr="00E0612F" w:rsidRDefault="00131A71" w:rsidP="007C5A71">
            <w:pPr>
              <w:pStyle w:val="TAC"/>
            </w:pPr>
            <w:r w:rsidRPr="00E0612F">
              <w:rPr>
                <w:lang w:eastAsia="zh-CN"/>
              </w:rPr>
              <w:t>1</w:t>
            </w:r>
          </w:p>
        </w:tc>
        <w:tc>
          <w:tcPr>
            <w:tcW w:w="1134" w:type="dxa"/>
            <w:shd w:val="clear" w:color="auto" w:fill="auto"/>
          </w:tcPr>
          <w:p w14:paraId="0C7CF3A8" w14:textId="77777777" w:rsidR="00131A71" w:rsidRPr="00E0612F" w:rsidRDefault="00131A71" w:rsidP="007C5A71">
            <w:pPr>
              <w:pStyle w:val="TAC"/>
            </w:pPr>
            <w:r w:rsidRPr="00E0612F">
              <w:rPr>
                <w:lang w:eastAsia="zh-CN"/>
              </w:rPr>
              <w:t>2</w:t>
            </w:r>
          </w:p>
        </w:tc>
        <w:tc>
          <w:tcPr>
            <w:tcW w:w="917" w:type="dxa"/>
          </w:tcPr>
          <w:p w14:paraId="309C3166" w14:textId="77777777" w:rsidR="00131A71" w:rsidRPr="00E0612F" w:rsidRDefault="00131A71" w:rsidP="007C5A71">
            <w:pPr>
              <w:pStyle w:val="TAC"/>
            </w:pPr>
            <w:r w:rsidRPr="00E0612F">
              <w:t>Normal</w:t>
            </w:r>
          </w:p>
        </w:tc>
        <w:tc>
          <w:tcPr>
            <w:tcW w:w="2131" w:type="dxa"/>
          </w:tcPr>
          <w:p w14:paraId="731FE6D3" w14:textId="77777777" w:rsidR="00131A71" w:rsidRPr="00E0612F" w:rsidRDefault="00131A71" w:rsidP="007C5A71">
            <w:pPr>
              <w:pStyle w:val="TAC"/>
              <w:rPr>
                <w:rFonts w:cs="Arial"/>
              </w:rPr>
            </w:pPr>
            <w:r w:rsidRPr="00E0612F">
              <w:t xml:space="preserve">TDLA30-10 </w:t>
            </w:r>
          </w:p>
        </w:tc>
        <w:tc>
          <w:tcPr>
            <w:tcW w:w="2187" w:type="dxa"/>
          </w:tcPr>
          <w:p w14:paraId="29E72583" w14:textId="77777777" w:rsidR="00131A71" w:rsidRPr="00E0612F" w:rsidRDefault="00131A71" w:rsidP="007C5A71">
            <w:pPr>
              <w:pStyle w:val="TAC"/>
            </w:pPr>
            <w:r>
              <w:rPr>
                <w:lang w:eastAsia="zh-CN"/>
              </w:rPr>
              <w:t>-2.4</w:t>
            </w:r>
          </w:p>
        </w:tc>
      </w:tr>
      <w:tr w:rsidR="00131A71" w:rsidRPr="00E0612F" w14:paraId="718A4E42" w14:textId="77777777" w:rsidTr="007C5A71">
        <w:trPr>
          <w:cantSplit/>
          <w:jc w:val="center"/>
        </w:trPr>
        <w:tc>
          <w:tcPr>
            <w:tcW w:w="1417" w:type="dxa"/>
            <w:tcBorders>
              <w:bottom w:val="single" w:sz="4" w:space="0" w:color="auto"/>
            </w:tcBorders>
          </w:tcPr>
          <w:p w14:paraId="6FE7CA68" w14:textId="77777777" w:rsidR="00131A71" w:rsidRPr="00E0612F" w:rsidRDefault="00131A71" w:rsidP="007C5A71">
            <w:pPr>
              <w:pStyle w:val="TAC"/>
              <w:rPr>
                <w:lang w:eastAsia="zh-CN"/>
              </w:rPr>
            </w:pPr>
            <w:r w:rsidRPr="00E0612F">
              <w:rPr>
                <w:lang w:eastAsia="zh-CN"/>
              </w:rPr>
              <w:t>2</w:t>
            </w:r>
          </w:p>
        </w:tc>
        <w:tc>
          <w:tcPr>
            <w:tcW w:w="1417" w:type="dxa"/>
            <w:tcBorders>
              <w:bottom w:val="single" w:sz="4" w:space="0" w:color="auto"/>
            </w:tcBorders>
            <w:shd w:val="clear" w:color="auto" w:fill="auto"/>
          </w:tcPr>
          <w:p w14:paraId="2A4CE9E6" w14:textId="77777777" w:rsidR="00131A71" w:rsidRPr="00E0612F" w:rsidRDefault="00131A71" w:rsidP="007C5A71">
            <w:pPr>
              <w:pStyle w:val="TAC"/>
              <w:rPr>
                <w:lang w:eastAsia="zh-CN"/>
              </w:rPr>
            </w:pPr>
            <w:r w:rsidRPr="00E0612F">
              <w:rPr>
                <w:lang w:eastAsia="zh-CN"/>
              </w:rPr>
              <w:t>1</w:t>
            </w:r>
          </w:p>
        </w:tc>
        <w:tc>
          <w:tcPr>
            <w:tcW w:w="1134" w:type="dxa"/>
            <w:tcBorders>
              <w:bottom w:val="single" w:sz="4" w:space="0" w:color="auto"/>
            </w:tcBorders>
            <w:shd w:val="clear" w:color="auto" w:fill="auto"/>
          </w:tcPr>
          <w:p w14:paraId="63B5E89B" w14:textId="77777777" w:rsidR="00131A71" w:rsidRPr="00E0612F" w:rsidRDefault="00131A71" w:rsidP="007C5A71">
            <w:pPr>
              <w:pStyle w:val="TAC"/>
              <w:rPr>
                <w:lang w:eastAsia="zh-CN"/>
              </w:rPr>
            </w:pPr>
            <w:r w:rsidRPr="00E0612F">
              <w:rPr>
                <w:lang w:eastAsia="zh-CN"/>
              </w:rPr>
              <w:t>2</w:t>
            </w:r>
          </w:p>
        </w:tc>
        <w:tc>
          <w:tcPr>
            <w:tcW w:w="917" w:type="dxa"/>
            <w:tcBorders>
              <w:bottom w:val="single" w:sz="4" w:space="0" w:color="auto"/>
            </w:tcBorders>
          </w:tcPr>
          <w:p w14:paraId="54A96A29" w14:textId="77777777" w:rsidR="00131A71" w:rsidRPr="00E0612F" w:rsidRDefault="00131A71" w:rsidP="007C5A71">
            <w:pPr>
              <w:pStyle w:val="TAC"/>
            </w:pPr>
            <w:r w:rsidRPr="00E0612F">
              <w:t>Normal</w:t>
            </w:r>
          </w:p>
        </w:tc>
        <w:tc>
          <w:tcPr>
            <w:tcW w:w="2131" w:type="dxa"/>
            <w:tcBorders>
              <w:bottom w:val="single" w:sz="4" w:space="0" w:color="auto"/>
            </w:tcBorders>
          </w:tcPr>
          <w:p w14:paraId="025A774C" w14:textId="77777777" w:rsidR="00131A71" w:rsidRPr="00E0612F" w:rsidRDefault="00131A71" w:rsidP="007C5A71">
            <w:pPr>
              <w:pStyle w:val="TAC"/>
            </w:pPr>
            <w:r w:rsidRPr="00E0612F">
              <w:t xml:space="preserve">TDLA30-10 </w:t>
            </w:r>
          </w:p>
        </w:tc>
        <w:tc>
          <w:tcPr>
            <w:tcW w:w="2187" w:type="dxa"/>
            <w:tcBorders>
              <w:bottom w:val="single" w:sz="4" w:space="0" w:color="auto"/>
            </w:tcBorders>
          </w:tcPr>
          <w:p w14:paraId="639F4E43" w14:textId="77777777" w:rsidR="00131A71" w:rsidRPr="00E0612F" w:rsidRDefault="00131A71" w:rsidP="007C5A71">
            <w:pPr>
              <w:pStyle w:val="TAC"/>
              <w:rPr>
                <w:lang w:eastAsia="zh-CN"/>
              </w:rPr>
            </w:pPr>
            <w:r>
              <w:rPr>
                <w:lang w:eastAsia="zh-CN"/>
              </w:rPr>
              <w:t>-8.5</w:t>
            </w:r>
          </w:p>
        </w:tc>
      </w:tr>
    </w:tbl>
    <w:p w14:paraId="61E93CBA" w14:textId="77777777" w:rsidR="00131A71" w:rsidRPr="00E0612F" w:rsidRDefault="00131A71" w:rsidP="00131A71"/>
    <w:p w14:paraId="4BCB840F" w14:textId="77777777" w:rsidR="00131A71" w:rsidRPr="00E0612F" w:rsidRDefault="00131A71" w:rsidP="00131A71">
      <w:pPr>
        <w:pStyle w:val="TH"/>
      </w:pPr>
      <w:r w:rsidRPr="00E0612F">
        <w:t xml:space="preserve">Table </w:t>
      </w:r>
      <w:r>
        <w:t>8.3.12</w:t>
      </w:r>
      <w:r w:rsidRPr="00E0612F">
        <w:t>.1.5.1-2: Minimum requirements for PUCCH format 1 with DM-RS bundling with 30 kHz SCS</w:t>
      </w:r>
    </w:p>
    <w:tbl>
      <w:tblPr>
        <w:tblStyle w:val="TableGrid"/>
        <w:tblW w:w="9203" w:type="dxa"/>
        <w:jc w:val="center"/>
        <w:tblLayout w:type="fixed"/>
        <w:tblLook w:val="04A0" w:firstRow="1" w:lastRow="0" w:firstColumn="1" w:lastColumn="0" w:noHBand="0" w:noVBand="1"/>
      </w:tblPr>
      <w:tblGrid>
        <w:gridCol w:w="1417"/>
        <w:gridCol w:w="1417"/>
        <w:gridCol w:w="1134"/>
        <w:gridCol w:w="917"/>
        <w:gridCol w:w="2131"/>
        <w:gridCol w:w="2187"/>
      </w:tblGrid>
      <w:tr w:rsidR="00D6144E" w:rsidRPr="00E0612F" w14:paraId="131267B4" w14:textId="77777777" w:rsidTr="00EA7A2A">
        <w:trPr>
          <w:cantSplit/>
          <w:jc w:val="center"/>
        </w:trPr>
        <w:tc>
          <w:tcPr>
            <w:tcW w:w="1417" w:type="dxa"/>
            <w:tcBorders>
              <w:bottom w:val="nil"/>
            </w:tcBorders>
          </w:tcPr>
          <w:p w14:paraId="59962125" w14:textId="77777777" w:rsidR="00D6144E" w:rsidRPr="00E0612F" w:rsidRDefault="00D6144E" w:rsidP="007C5A71">
            <w:pPr>
              <w:pStyle w:val="TAH"/>
            </w:pPr>
            <w:r w:rsidRPr="00E0612F">
              <w:t>Test Number</w:t>
            </w:r>
          </w:p>
        </w:tc>
        <w:tc>
          <w:tcPr>
            <w:tcW w:w="1417" w:type="dxa"/>
            <w:tcBorders>
              <w:bottom w:val="nil"/>
            </w:tcBorders>
            <w:shd w:val="clear" w:color="auto" w:fill="auto"/>
          </w:tcPr>
          <w:p w14:paraId="6F825F48" w14:textId="77777777" w:rsidR="00D6144E" w:rsidRPr="00E0612F" w:rsidRDefault="00D6144E" w:rsidP="007C5A71">
            <w:pPr>
              <w:pStyle w:val="TAH"/>
            </w:pPr>
            <w:r w:rsidRPr="00E0612F">
              <w:t>Number of</w:t>
            </w:r>
            <w:r w:rsidRPr="00E0612F">
              <w:rPr>
                <w:lang w:eastAsia="zh-CN"/>
              </w:rPr>
              <w:t xml:space="preserve"> T</w:t>
            </w:r>
            <w:r w:rsidRPr="00E0612F">
              <w:t>X antennas</w:t>
            </w:r>
          </w:p>
        </w:tc>
        <w:tc>
          <w:tcPr>
            <w:tcW w:w="1134" w:type="dxa"/>
            <w:vMerge w:val="restart"/>
            <w:shd w:val="clear" w:color="auto" w:fill="auto"/>
          </w:tcPr>
          <w:p w14:paraId="4AA98133" w14:textId="2E843EA4" w:rsidR="00D6144E" w:rsidRPr="00E0612F" w:rsidDel="00D6144E" w:rsidRDefault="00D6144E" w:rsidP="007C5A71">
            <w:pPr>
              <w:pStyle w:val="TAH"/>
              <w:rPr>
                <w:del w:id="194" w:author="SAMSUNG-Yunchuan" w:date="2023-02-17T07:56:00Z"/>
              </w:rPr>
            </w:pPr>
            <w:r w:rsidRPr="00E0612F">
              <w:rPr>
                <w:lang w:eastAsia="zh-CN"/>
              </w:rPr>
              <w:t xml:space="preserve">Number of </w:t>
            </w:r>
            <w:ins w:id="195" w:author="SAMSUNG-Yunchuan" w:date="2023-02-17T07:56:00Z">
              <w:r>
                <w:rPr>
                  <w:lang w:eastAsia="zh-CN"/>
                </w:rPr>
                <w:t>demodulation branches</w:t>
              </w:r>
            </w:ins>
            <w:del w:id="196" w:author="SAMSUNG-Yunchuan" w:date="2023-02-17T07:56:00Z">
              <w:r w:rsidRPr="00E0612F" w:rsidDel="00D6144E">
                <w:rPr>
                  <w:lang w:eastAsia="zh-CN"/>
                </w:rPr>
                <w:delText xml:space="preserve">RX </w:delText>
              </w:r>
            </w:del>
          </w:p>
          <w:p w14:paraId="778E3B00" w14:textId="63CE6568" w:rsidR="00D6144E" w:rsidRPr="00E0612F" w:rsidRDefault="00D6144E" w:rsidP="00D6144E">
            <w:pPr>
              <w:pStyle w:val="TAH"/>
            </w:pPr>
            <w:del w:id="197" w:author="SAMSUNG-Yunchuan" w:date="2023-02-17T07:56:00Z">
              <w:r w:rsidRPr="00E0612F" w:rsidDel="00D6144E">
                <w:rPr>
                  <w:lang w:eastAsia="zh-CN"/>
                </w:rPr>
                <w:delText>antennas</w:delText>
              </w:r>
            </w:del>
          </w:p>
        </w:tc>
        <w:tc>
          <w:tcPr>
            <w:tcW w:w="917" w:type="dxa"/>
            <w:tcBorders>
              <w:bottom w:val="nil"/>
            </w:tcBorders>
            <w:shd w:val="clear" w:color="auto" w:fill="auto"/>
          </w:tcPr>
          <w:p w14:paraId="267A53EE" w14:textId="77777777" w:rsidR="00D6144E" w:rsidRPr="00E0612F" w:rsidRDefault="00D6144E" w:rsidP="007C5A71">
            <w:pPr>
              <w:pStyle w:val="TAH"/>
            </w:pPr>
            <w:r w:rsidRPr="00E0612F">
              <w:t>Cyclic Prefix</w:t>
            </w:r>
          </w:p>
        </w:tc>
        <w:tc>
          <w:tcPr>
            <w:tcW w:w="2131" w:type="dxa"/>
            <w:tcBorders>
              <w:bottom w:val="nil"/>
            </w:tcBorders>
          </w:tcPr>
          <w:p w14:paraId="3DF29EB6" w14:textId="77777777" w:rsidR="00D6144E" w:rsidRPr="00E0612F" w:rsidRDefault="00D6144E" w:rsidP="007C5A71">
            <w:pPr>
              <w:pStyle w:val="TAH"/>
            </w:pPr>
            <w:r w:rsidRPr="00E0612F">
              <w:t>Propagation conditions and</w:t>
            </w:r>
          </w:p>
        </w:tc>
        <w:tc>
          <w:tcPr>
            <w:tcW w:w="2187" w:type="dxa"/>
          </w:tcPr>
          <w:p w14:paraId="1FBF9060" w14:textId="77777777" w:rsidR="00D6144E" w:rsidRPr="00E0612F" w:rsidRDefault="00D6144E" w:rsidP="007C5A71">
            <w:pPr>
              <w:pStyle w:val="TAH"/>
            </w:pPr>
            <w:r w:rsidRPr="00E0612F">
              <w:t>Channel bandwidth / SNR (dB)</w:t>
            </w:r>
          </w:p>
        </w:tc>
      </w:tr>
      <w:tr w:rsidR="00D6144E" w:rsidRPr="00E0612F" w14:paraId="76228167" w14:textId="77777777" w:rsidTr="00EA7A2A">
        <w:trPr>
          <w:cantSplit/>
          <w:jc w:val="center"/>
        </w:trPr>
        <w:tc>
          <w:tcPr>
            <w:tcW w:w="1417" w:type="dxa"/>
            <w:tcBorders>
              <w:top w:val="nil"/>
              <w:bottom w:val="single" w:sz="4" w:space="0" w:color="auto"/>
            </w:tcBorders>
          </w:tcPr>
          <w:p w14:paraId="44211A0A" w14:textId="77777777" w:rsidR="00D6144E" w:rsidRPr="00E0612F" w:rsidRDefault="00D6144E" w:rsidP="007C5A71">
            <w:pPr>
              <w:pStyle w:val="TAH"/>
            </w:pPr>
          </w:p>
        </w:tc>
        <w:tc>
          <w:tcPr>
            <w:tcW w:w="1417" w:type="dxa"/>
            <w:tcBorders>
              <w:top w:val="nil"/>
              <w:bottom w:val="single" w:sz="4" w:space="0" w:color="auto"/>
            </w:tcBorders>
            <w:shd w:val="clear" w:color="auto" w:fill="auto"/>
          </w:tcPr>
          <w:p w14:paraId="44F0CD92" w14:textId="77777777" w:rsidR="00D6144E" w:rsidRPr="00E0612F" w:rsidRDefault="00D6144E" w:rsidP="007C5A71">
            <w:pPr>
              <w:pStyle w:val="TAH"/>
            </w:pPr>
          </w:p>
        </w:tc>
        <w:tc>
          <w:tcPr>
            <w:tcW w:w="1134" w:type="dxa"/>
            <w:vMerge/>
            <w:tcBorders>
              <w:bottom w:val="single" w:sz="4" w:space="0" w:color="auto"/>
            </w:tcBorders>
            <w:shd w:val="clear" w:color="auto" w:fill="auto"/>
          </w:tcPr>
          <w:p w14:paraId="650B2F01" w14:textId="1A1249E4" w:rsidR="00D6144E" w:rsidRPr="00E0612F" w:rsidRDefault="00D6144E" w:rsidP="007C5A71">
            <w:pPr>
              <w:pStyle w:val="TAH"/>
            </w:pPr>
          </w:p>
        </w:tc>
        <w:tc>
          <w:tcPr>
            <w:tcW w:w="917" w:type="dxa"/>
            <w:tcBorders>
              <w:top w:val="nil"/>
              <w:bottom w:val="single" w:sz="4" w:space="0" w:color="auto"/>
            </w:tcBorders>
            <w:shd w:val="clear" w:color="auto" w:fill="auto"/>
          </w:tcPr>
          <w:p w14:paraId="791738D0" w14:textId="77777777" w:rsidR="00D6144E" w:rsidRPr="00E0612F" w:rsidRDefault="00D6144E" w:rsidP="007C5A71">
            <w:pPr>
              <w:pStyle w:val="TAH"/>
            </w:pPr>
          </w:p>
        </w:tc>
        <w:tc>
          <w:tcPr>
            <w:tcW w:w="2131" w:type="dxa"/>
            <w:tcBorders>
              <w:top w:val="nil"/>
              <w:bottom w:val="single" w:sz="4" w:space="0" w:color="auto"/>
            </w:tcBorders>
          </w:tcPr>
          <w:p w14:paraId="0AEB82A5" w14:textId="77777777" w:rsidR="00D6144E" w:rsidRPr="00E0612F" w:rsidRDefault="00D6144E" w:rsidP="007C5A71">
            <w:pPr>
              <w:pStyle w:val="TAH"/>
            </w:pPr>
            <w:r w:rsidRPr="00E0612F">
              <w:t>correlation matrix (annex G)</w:t>
            </w:r>
          </w:p>
        </w:tc>
        <w:tc>
          <w:tcPr>
            <w:tcW w:w="2187" w:type="dxa"/>
            <w:tcBorders>
              <w:bottom w:val="single" w:sz="4" w:space="0" w:color="auto"/>
            </w:tcBorders>
          </w:tcPr>
          <w:p w14:paraId="07FFA9D2" w14:textId="77777777" w:rsidR="00D6144E" w:rsidRPr="00E0612F" w:rsidRDefault="00D6144E" w:rsidP="007C5A71">
            <w:pPr>
              <w:pStyle w:val="TAH"/>
            </w:pPr>
            <w:r w:rsidRPr="00E0612F">
              <w:t>10 MHz</w:t>
            </w:r>
          </w:p>
        </w:tc>
      </w:tr>
      <w:tr w:rsidR="00131A71" w:rsidRPr="00E0612F" w14:paraId="285112E6" w14:textId="77777777" w:rsidTr="007C5A71">
        <w:trPr>
          <w:cantSplit/>
          <w:jc w:val="center"/>
        </w:trPr>
        <w:tc>
          <w:tcPr>
            <w:tcW w:w="1417" w:type="dxa"/>
          </w:tcPr>
          <w:p w14:paraId="24CB3B64" w14:textId="77777777" w:rsidR="00131A71" w:rsidRPr="00E0612F" w:rsidRDefault="00131A71" w:rsidP="007C5A71">
            <w:pPr>
              <w:pStyle w:val="TAC"/>
              <w:rPr>
                <w:lang w:eastAsia="zh-CN"/>
              </w:rPr>
            </w:pPr>
            <w:r w:rsidRPr="00E0612F">
              <w:rPr>
                <w:lang w:eastAsia="zh-CN"/>
              </w:rPr>
              <w:t>1</w:t>
            </w:r>
          </w:p>
        </w:tc>
        <w:tc>
          <w:tcPr>
            <w:tcW w:w="1417" w:type="dxa"/>
            <w:shd w:val="clear" w:color="auto" w:fill="auto"/>
          </w:tcPr>
          <w:p w14:paraId="23B21F41" w14:textId="77777777" w:rsidR="00131A71" w:rsidRPr="00E0612F" w:rsidRDefault="00131A71" w:rsidP="007C5A71">
            <w:pPr>
              <w:pStyle w:val="TAC"/>
            </w:pPr>
            <w:r w:rsidRPr="00E0612F">
              <w:rPr>
                <w:lang w:eastAsia="zh-CN"/>
              </w:rPr>
              <w:t>1</w:t>
            </w:r>
          </w:p>
        </w:tc>
        <w:tc>
          <w:tcPr>
            <w:tcW w:w="1134" w:type="dxa"/>
            <w:shd w:val="clear" w:color="auto" w:fill="auto"/>
          </w:tcPr>
          <w:p w14:paraId="0365D5BC" w14:textId="77777777" w:rsidR="00131A71" w:rsidRPr="00E0612F" w:rsidRDefault="00131A71" w:rsidP="007C5A71">
            <w:pPr>
              <w:pStyle w:val="TAC"/>
            </w:pPr>
            <w:r w:rsidRPr="00E0612F">
              <w:rPr>
                <w:lang w:eastAsia="zh-CN"/>
              </w:rPr>
              <w:t>2</w:t>
            </w:r>
          </w:p>
        </w:tc>
        <w:tc>
          <w:tcPr>
            <w:tcW w:w="917" w:type="dxa"/>
          </w:tcPr>
          <w:p w14:paraId="74C54DF5" w14:textId="77777777" w:rsidR="00131A71" w:rsidRPr="00E0612F" w:rsidRDefault="00131A71" w:rsidP="007C5A71">
            <w:pPr>
              <w:pStyle w:val="TAC"/>
            </w:pPr>
            <w:r w:rsidRPr="00E0612F">
              <w:t>Normal</w:t>
            </w:r>
          </w:p>
        </w:tc>
        <w:tc>
          <w:tcPr>
            <w:tcW w:w="2131" w:type="dxa"/>
          </w:tcPr>
          <w:p w14:paraId="504CA6D7" w14:textId="77777777" w:rsidR="00131A71" w:rsidRPr="00E0612F" w:rsidRDefault="00131A71" w:rsidP="007C5A71">
            <w:pPr>
              <w:pStyle w:val="TAC"/>
              <w:rPr>
                <w:rFonts w:cs="Arial"/>
              </w:rPr>
            </w:pPr>
            <w:r w:rsidRPr="00E0612F">
              <w:t>TDLA30-10</w:t>
            </w:r>
          </w:p>
        </w:tc>
        <w:tc>
          <w:tcPr>
            <w:tcW w:w="2187" w:type="dxa"/>
          </w:tcPr>
          <w:p w14:paraId="27A9633E" w14:textId="77777777" w:rsidR="00131A71" w:rsidRPr="00E0612F" w:rsidRDefault="00131A71" w:rsidP="007C5A71">
            <w:pPr>
              <w:pStyle w:val="TAC"/>
            </w:pPr>
            <w:r>
              <w:rPr>
                <w:lang w:eastAsia="zh-CN"/>
              </w:rPr>
              <w:t>-2.4</w:t>
            </w:r>
          </w:p>
        </w:tc>
      </w:tr>
      <w:tr w:rsidR="00131A71" w:rsidRPr="00E0612F" w14:paraId="133084D2" w14:textId="77777777" w:rsidTr="007C5A71">
        <w:trPr>
          <w:cantSplit/>
          <w:jc w:val="center"/>
        </w:trPr>
        <w:tc>
          <w:tcPr>
            <w:tcW w:w="1417" w:type="dxa"/>
            <w:tcBorders>
              <w:bottom w:val="single" w:sz="4" w:space="0" w:color="auto"/>
            </w:tcBorders>
          </w:tcPr>
          <w:p w14:paraId="494EBF12" w14:textId="77777777" w:rsidR="00131A71" w:rsidRPr="00E0612F" w:rsidRDefault="00131A71" w:rsidP="007C5A71">
            <w:pPr>
              <w:pStyle w:val="TAC"/>
              <w:rPr>
                <w:lang w:eastAsia="zh-CN"/>
              </w:rPr>
            </w:pPr>
            <w:r w:rsidRPr="00E0612F">
              <w:rPr>
                <w:lang w:eastAsia="zh-CN"/>
              </w:rPr>
              <w:t>2</w:t>
            </w:r>
          </w:p>
        </w:tc>
        <w:tc>
          <w:tcPr>
            <w:tcW w:w="1417" w:type="dxa"/>
            <w:tcBorders>
              <w:bottom w:val="single" w:sz="4" w:space="0" w:color="auto"/>
            </w:tcBorders>
            <w:shd w:val="clear" w:color="auto" w:fill="auto"/>
          </w:tcPr>
          <w:p w14:paraId="6D04F43F" w14:textId="77777777" w:rsidR="00131A71" w:rsidRPr="00E0612F" w:rsidRDefault="00131A71" w:rsidP="007C5A71">
            <w:pPr>
              <w:pStyle w:val="TAC"/>
              <w:rPr>
                <w:lang w:eastAsia="zh-CN"/>
              </w:rPr>
            </w:pPr>
            <w:r w:rsidRPr="00E0612F">
              <w:rPr>
                <w:lang w:eastAsia="zh-CN"/>
              </w:rPr>
              <w:t>1</w:t>
            </w:r>
          </w:p>
        </w:tc>
        <w:tc>
          <w:tcPr>
            <w:tcW w:w="1134" w:type="dxa"/>
            <w:tcBorders>
              <w:bottom w:val="single" w:sz="4" w:space="0" w:color="auto"/>
            </w:tcBorders>
            <w:shd w:val="clear" w:color="auto" w:fill="auto"/>
          </w:tcPr>
          <w:p w14:paraId="721B0580" w14:textId="77777777" w:rsidR="00131A71" w:rsidRPr="00E0612F" w:rsidRDefault="00131A71" w:rsidP="007C5A71">
            <w:pPr>
              <w:pStyle w:val="TAC"/>
              <w:rPr>
                <w:lang w:eastAsia="zh-CN"/>
              </w:rPr>
            </w:pPr>
            <w:r w:rsidRPr="00E0612F">
              <w:rPr>
                <w:lang w:eastAsia="zh-CN"/>
              </w:rPr>
              <w:t>2</w:t>
            </w:r>
          </w:p>
        </w:tc>
        <w:tc>
          <w:tcPr>
            <w:tcW w:w="917" w:type="dxa"/>
            <w:tcBorders>
              <w:bottom w:val="single" w:sz="4" w:space="0" w:color="auto"/>
            </w:tcBorders>
          </w:tcPr>
          <w:p w14:paraId="11AF0001" w14:textId="77777777" w:rsidR="00131A71" w:rsidRPr="00E0612F" w:rsidRDefault="00131A71" w:rsidP="007C5A71">
            <w:pPr>
              <w:pStyle w:val="TAC"/>
            </w:pPr>
            <w:r w:rsidRPr="00E0612F">
              <w:t>Normal</w:t>
            </w:r>
          </w:p>
        </w:tc>
        <w:tc>
          <w:tcPr>
            <w:tcW w:w="2131" w:type="dxa"/>
            <w:tcBorders>
              <w:bottom w:val="single" w:sz="4" w:space="0" w:color="auto"/>
            </w:tcBorders>
          </w:tcPr>
          <w:p w14:paraId="019FEDA0" w14:textId="77777777" w:rsidR="00131A71" w:rsidRPr="00E0612F" w:rsidRDefault="00131A71" w:rsidP="007C5A71">
            <w:pPr>
              <w:pStyle w:val="TAC"/>
            </w:pPr>
            <w:r w:rsidRPr="00E0612F">
              <w:t>TDLA30-10</w:t>
            </w:r>
          </w:p>
        </w:tc>
        <w:tc>
          <w:tcPr>
            <w:tcW w:w="2187" w:type="dxa"/>
            <w:tcBorders>
              <w:bottom w:val="single" w:sz="4" w:space="0" w:color="auto"/>
            </w:tcBorders>
          </w:tcPr>
          <w:p w14:paraId="6F6BBCA2" w14:textId="77777777" w:rsidR="00131A71" w:rsidRPr="00E0612F" w:rsidRDefault="00131A71" w:rsidP="007C5A71">
            <w:pPr>
              <w:pStyle w:val="TAC"/>
              <w:rPr>
                <w:lang w:eastAsia="zh-CN"/>
              </w:rPr>
            </w:pPr>
            <w:r>
              <w:rPr>
                <w:lang w:eastAsia="zh-CN"/>
              </w:rPr>
              <w:t>-8.1</w:t>
            </w:r>
          </w:p>
        </w:tc>
      </w:tr>
    </w:tbl>
    <w:p w14:paraId="476435F2" w14:textId="77777777" w:rsidR="00131A71" w:rsidRPr="00E0612F" w:rsidRDefault="00131A71" w:rsidP="00131A71"/>
    <w:p w14:paraId="6A764D98" w14:textId="77777777" w:rsidR="00131A71" w:rsidRPr="00E0612F" w:rsidRDefault="00131A71" w:rsidP="00131A71">
      <w:pPr>
        <w:pStyle w:val="Heading6"/>
        <w:rPr>
          <w:lang w:eastAsia="zh-CN"/>
        </w:rPr>
      </w:pPr>
      <w:bookmarkStart w:id="198" w:name="_Toc121999956"/>
      <w:bookmarkStart w:id="199" w:name="_Toc124154129"/>
      <w:bookmarkStart w:id="200" w:name="_Toc124154904"/>
      <w:r>
        <w:rPr>
          <w:lang w:eastAsia="zh-CN"/>
        </w:rPr>
        <w:t>8.3.12</w:t>
      </w:r>
      <w:r w:rsidRPr="00E0612F">
        <w:rPr>
          <w:lang w:eastAsia="zh-CN"/>
        </w:rPr>
        <w:t>.1.5.2</w:t>
      </w:r>
      <w:r w:rsidRPr="00E0612F">
        <w:rPr>
          <w:lang w:eastAsia="zh-CN"/>
        </w:rPr>
        <w:tab/>
        <w:t>Test Requirement for BS type 2-O</w:t>
      </w:r>
      <w:bookmarkEnd w:id="198"/>
      <w:bookmarkEnd w:id="199"/>
      <w:bookmarkEnd w:id="200"/>
    </w:p>
    <w:p w14:paraId="578BA166" w14:textId="77777777" w:rsidR="00131A71" w:rsidRPr="00E0612F" w:rsidRDefault="00131A71" w:rsidP="00131A71">
      <w:pPr>
        <w:rPr>
          <w:lang w:val="en-US"/>
        </w:rPr>
      </w:pPr>
      <w:r w:rsidRPr="00E0612F">
        <w:rPr>
          <w:lang w:val="en-US"/>
        </w:rPr>
        <w:t xml:space="preserve">The fraction of falsely detected ACK bits shall be less than 1% and the fraction of correctly detected ACK bits shall be larger than 99% for the SNR listed in tables </w:t>
      </w:r>
      <w:r>
        <w:rPr>
          <w:lang w:val="en-US"/>
        </w:rPr>
        <w:t>8.3.12</w:t>
      </w:r>
      <w:r w:rsidRPr="00E0612F">
        <w:rPr>
          <w:lang w:val="en-US"/>
        </w:rPr>
        <w:t xml:space="preserve">.1.5.2-1 and table </w:t>
      </w:r>
      <w:r>
        <w:rPr>
          <w:lang w:val="en-US"/>
        </w:rPr>
        <w:t>8.3.12</w:t>
      </w:r>
      <w:r w:rsidRPr="00E0612F">
        <w:rPr>
          <w:lang w:val="en-US"/>
        </w:rPr>
        <w:t>.1.5.2-2.</w:t>
      </w:r>
    </w:p>
    <w:p w14:paraId="22BBB673" w14:textId="77777777" w:rsidR="00131A71" w:rsidRPr="00E0612F" w:rsidRDefault="00131A71" w:rsidP="00131A71">
      <w:pPr>
        <w:rPr>
          <w:lang w:eastAsia="zh-CN"/>
        </w:rPr>
      </w:pPr>
    </w:p>
    <w:p w14:paraId="16531EF0" w14:textId="77777777" w:rsidR="00131A71" w:rsidRPr="00E0612F" w:rsidRDefault="00131A71" w:rsidP="00131A71">
      <w:pPr>
        <w:pStyle w:val="TH"/>
      </w:pPr>
      <w:r w:rsidRPr="00E0612F">
        <w:t xml:space="preserve">Table </w:t>
      </w:r>
      <w:r>
        <w:t>8.3.12</w:t>
      </w:r>
      <w:r w:rsidRPr="00E0612F">
        <w:t>.1.5.2-1: Minimum requirements for PUCCH format 1 with DM-RS bundling with 60 kHz SCS</w:t>
      </w:r>
    </w:p>
    <w:tbl>
      <w:tblPr>
        <w:tblStyle w:val="TableGrid"/>
        <w:tblW w:w="0" w:type="auto"/>
        <w:jc w:val="center"/>
        <w:tblLayout w:type="fixed"/>
        <w:tblLook w:val="04A0" w:firstRow="1" w:lastRow="0" w:firstColumn="1" w:lastColumn="0" w:noHBand="0" w:noVBand="1"/>
      </w:tblPr>
      <w:tblGrid>
        <w:gridCol w:w="1417"/>
        <w:gridCol w:w="1417"/>
        <w:gridCol w:w="1134"/>
        <w:gridCol w:w="917"/>
        <w:gridCol w:w="2131"/>
        <w:gridCol w:w="2187"/>
      </w:tblGrid>
      <w:tr w:rsidR="00D6144E" w:rsidRPr="00E0612F" w14:paraId="0BCABC98" w14:textId="77777777" w:rsidTr="001504F7">
        <w:trPr>
          <w:cantSplit/>
          <w:jc w:val="center"/>
        </w:trPr>
        <w:tc>
          <w:tcPr>
            <w:tcW w:w="1417" w:type="dxa"/>
            <w:tcBorders>
              <w:bottom w:val="nil"/>
            </w:tcBorders>
          </w:tcPr>
          <w:p w14:paraId="0DD6A9C5" w14:textId="77777777" w:rsidR="00D6144E" w:rsidRPr="00E0612F" w:rsidRDefault="00D6144E" w:rsidP="007C5A71">
            <w:pPr>
              <w:pStyle w:val="TAH"/>
            </w:pPr>
            <w:r w:rsidRPr="00E0612F">
              <w:rPr>
                <w:lang w:eastAsia="fr-FR"/>
              </w:rPr>
              <w:t>Test Number</w:t>
            </w:r>
          </w:p>
        </w:tc>
        <w:tc>
          <w:tcPr>
            <w:tcW w:w="1417" w:type="dxa"/>
            <w:tcBorders>
              <w:bottom w:val="nil"/>
            </w:tcBorders>
            <w:shd w:val="clear" w:color="auto" w:fill="auto"/>
          </w:tcPr>
          <w:p w14:paraId="7F3B901A" w14:textId="77777777" w:rsidR="00D6144E" w:rsidRPr="00E0612F" w:rsidRDefault="00D6144E" w:rsidP="007C5A71">
            <w:pPr>
              <w:pStyle w:val="TAH"/>
            </w:pPr>
            <w:r w:rsidRPr="00E0612F">
              <w:t>Number of</w:t>
            </w:r>
            <w:r w:rsidRPr="00E0612F">
              <w:rPr>
                <w:lang w:eastAsia="zh-CN"/>
              </w:rPr>
              <w:t xml:space="preserve"> T</w:t>
            </w:r>
            <w:r w:rsidRPr="00E0612F">
              <w:t>X antennas</w:t>
            </w:r>
          </w:p>
        </w:tc>
        <w:tc>
          <w:tcPr>
            <w:tcW w:w="1134" w:type="dxa"/>
            <w:vMerge w:val="restart"/>
            <w:shd w:val="clear" w:color="auto" w:fill="auto"/>
          </w:tcPr>
          <w:p w14:paraId="48FC6748" w14:textId="6AD31512" w:rsidR="00D6144E" w:rsidRPr="00E0612F" w:rsidDel="00D6144E" w:rsidRDefault="00D6144E" w:rsidP="007C5A71">
            <w:pPr>
              <w:pStyle w:val="TAH"/>
              <w:rPr>
                <w:del w:id="201" w:author="SAMSUNG-Yunchuan" w:date="2023-02-17T07:56:00Z"/>
              </w:rPr>
            </w:pPr>
            <w:r w:rsidRPr="00E0612F">
              <w:rPr>
                <w:lang w:eastAsia="zh-CN"/>
              </w:rPr>
              <w:t xml:space="preserve">Number of </w:t>
            </w:r>
            <w:ins w:id="202" w:author="SAMSUNG-Yunchuan" w:date="2023-02-17T07:56:00Z">
              <w:r>
                <w:rPr>
                  <w:lang w:eastAsia="zh-CN"/>
                </w:rPr>
                <w:t>demodulation branches</w:t>
              </w:r>
            </w:ins>
            <w:del w:id="203" w:author="SAMSUNG-Yunchuan" w:date="2023-02-17T07:56:00Z">
              <w:r w:rsidRPr="00E0612F" w:rsidDel="00D6144E">
                <w:rPr>
                  <w:lang w:eastAsia="zh-CN"/>
                </w:rPr>
                <w:delText xml:space="preserve">RX </w:delText>
              </w:r>
            </w:del>
          </w:p>
          <w:p w14:paraId="2B1435B9" w14:textId="161322C7" w:rsidR="00D6144E" w:rsidRPr="00E0612F" w:rsidRDefault="00D6144E" w:rsidP="00D6144E">
            <w:pPr>
              <w:pStyle w:val="TAH"/>
            </w:pPr>
            <w:del w:id="204" w:author="SAMSUNG-Yunchuan" w:date="2023-02-17T07:56:00Z">
              <w:r w:rsidRPr="00E0612F" w:rsidDel="00D6144E">
                <w:rPr>
                  <w:lang w:eastAsia="zh-CN"/>
                </w:rPr>
                <w:delText>antennas</w:delText>
              </w:r>
            </w:del>
          </w:p>
        </w:tc>
        <w:tc>
          <w:tcPr>
            <w:tcW w:w="917" w:type="dxa"/>
            <w:tcBorders>
              <w:bottom w:val="nil"/>
            </w:tcBorders>
            <w:shd w:val="clear" w:color="auto" w:fill="auto"/>
          </w:tcPr>
          <w:p w14:paraId="415DD2D9" w14:textId="77777777" w:rsidR="00D6144E" w:rsidRPr="00E0612F" w:rsidRDefault="00D6144E" w:rsidP="007C5A71">
            <w:pPr>
              <w:pStyle w:val="TAH"/>
            </w:pPr>
            <w:r w:rsidRPr="00E0612F">
              <w:t>Cyclic Prefix</w:t>
            </w:r>
          </w:p>
        </w:tc>
        <w:tc>
          <w:tcPr>
            <w:tcW w:w="2131" w:type="dxa"/>
            <w:tcBorders>
              <w:bottom w:val="nil"/>
            </w:tcBorders>
          </w:tcPr>
          <w:p w14:paraId="476EA41A" w14:textId="77777777" w:rsidR="00D6144E" w:rsidRPr="00E0612F" w:rsidRDefault="00D6144E" w:rsidP="007C5A71">
            <w:pPr>
              <w:pStyle w:val="TAH"/>
            </w:pPr>
            <w:r w:rsidRPr="00E0612F">
              <w:t>Propagation conditions and</w:t>
            </w:r>
          </w:p>
        </w:tc>
        <w:tc>
          <w:tcPr>
            <w:tcW w:w="2187" w:type="dxa"/>
          </w:tcPr>
          <w:p w14:paraId="7A9A480B" w14:textId="77777777" w:rsidR="00D6144E" w:rsidRPr="00E0612F" w:rsidRDefault="00D6144E" w:rsidP="007C5A71">
            <w:pPr>
              <w:pStyle w:val="TAH"/>
            </w:pPr>
            <w:r w:rsidRPr="00E0612F">
              <w:t>Channel bandwidth / SNR (dB)</w:t>
            </w:r>
          </w:p>
        </w:tc>
      </w:tr>
      <w:tr w:rsidR="00D6144E" w:rsidRPr="00E0612F" w14:paraId="54E4D657" w14:textId="77777777" w:rsidTr="001504F7">
        <w:trPr>
          <w:cantSplit/>
          <w:jc w:val="center"/>
        </w:trPr>
        <w:tc>
          <w:tcPr>
            <w:tcW w:w="1417" w:type="dxa"/>
            <w:tcBorders>
              <w:top w:val="nil"/>
              <w:bottom w:val="single" w:sz="4" w:space="0" w:color="auto"/>
            </w:tcBorders>
          </w:tcPr>
          <w:p w14:paraId="7BB1CA96" w14:textId="77777777" w:rsidR="00D6144E" w:rsidRPr="00E0612F" w:rsidRDefault="00D6144E" w:rsidP="007C5A71">
            <w:pPr>
              <w:pStyle w:val="TAH"/>
            </w:pPr>
          </w:p>
        </w:tc>
        <w:tc>
          <w:tcPr>
            <w:tcW w:w="1417" w:type="dxa"/>
            <w:tcBorders>
              <w:top w:val="nil"/>
              <w:bottom w:val="single" w:sz="4" w:space="0" w:color="auto"/>
            </w:tcBorders>
            <w:shd w:val="clear" w:color="auto" w:fill="auto"/>
          </w:tcPr>
          <w:p w14:paraId="6EB5E59C" w14:textId="77777777" w:rsidR="00D6144E" w:rsidRPr="00E0612F" w:rsidRDefault="00D6144E" w:rsidP="007C5A71">
            <w:pPr>
              <w:pStyle w:val="TAH"/>
            </w:pPr>
          </w:p>
        </w:tc>
        <w:tc>
          <w:tcPr>
            <w:tcW w:w="1134" w:type="dxa"/>
            <w:vMerge/>
            <w:tcBorders>
              <w:bottom w:val="single" w:sz="4" w:space="0" w:color="auto"/>
            </w:tcBorders>
            <w:shd w:val="clear" w:color="auto" w:fill="auto"/>
          </w:tcPr>
          <w:p w14:paraId="53367B18" w14:textId="72C9F657" w:rsidR="00D6144E" w:rsidRPr="00E0612F" w:rsidRDefault="00D6144E" w:rsidP="007C5A71">
            <w:pPr>
              <w:pStyle w:val="TAH"/>
            </w:pPr>
          </w:p>
        </w:tc>
        <w:tc>
          <w:tcPr>
            <w:tcW w:w="917" w:type="dxa"/>
            <w:tcBorders>
              <w:top w:val="nil"/>
              <w:bottom w:val="single" w:sz="4" w:space="0" w:color="auto"/>
            </w:tcBorders>
            <w:shd w:val="clear" w:color="auto" w:fill="auto"/>
          </w:tcPr>
          <w:p w14:paraId="6C1D376F" w14:textId="77777777" w:rsidR="00D6144E" w:rsidRPr="00E0612F" w:rsidRDefault="00D6144E" w:rsidP="007C5A71">
            <w:pPr>
              <w:pStyle w:val="TAH"/>
            </w:pPr>
          </w:p>
        </w:tc>
        <w:tc>
          <w:tcPr>
            <w:tcW w:w="2131" w:type="dxa"/>
            <w:tcBorders>
              <w:top w:val="nil"/>
              <w:bottom w:val="single" w:sz="4" w:space="0" w:color="auto"/>
            </w:tcBorders>
          </w:tcPr>
          <w:p w14:paraId="37E496DC" w14:textId="77777777" w:rsidR="00D6144E" w:rsidRPr="00E0612F" w:rsidRDefault="00D6144E" w:rsidP="007C5A71">
            <w:pPr>
              <w:pStyle w:val="TAH"/>
            </w:pPr>
            <w:r w:rsidRPr="00E0612F">
              <w:t>correlation matrix (annex G)</w:t>
            </w:r>
          </w:p>
        </w:tc>
        <w:tc>
          <w:tcPr>
            <w:tcW w:w="2187" w:type="dxa"/>
            <w:tcBorders>
              <w:bottom w:val="single" w:sz="4" w:space="0" w:color="auto"/>
            </w:tcBorders>
          </w:tcPr>
          <w:p w14:paraId="577C4160" w14:textId="77777777" w:rsidR="00D6144E" w:rsidRPr="00E0612F" w:rsidRDefault="00D6144E" w:rsidP="007C5A71">
            <w:pPr>
              <w:pStyle w:val="TAH"/>
            </w:pPr>
            <w:r w:rsidRPr="00E0612F">
              <w:t>50 MHz</w:t>
            </w:r>
          </w:p>
        </w:tc>
      </w:tr>
      <w:tr w:rsidR="00131A71" w:rsidRPr="00E0612F" w14:paraId="68A41CE0" w14:textId="77777777" w:rsidTr="007C5A71">
        <w:trPr>
          <w:cantSplit/>
          <w:jc w:val="center"/>
        </w:trPr>
        <w:tc>
          <w:tcPr>
            <w:tcW w:w="1417" w:type="dxa"/>
          </w:tcPr>
          <w:p w14:paraId="69FFB8F8" w14:textId="77777777" w:rsidR="00131A71" w:rsidRPr="00E0612F" w:rsidRDefault="00131A71" w:rsidP="007C5A71">
            <w:pPr>
              <w:pStyle w:val="TAC"/>
              <w:rPr>
                <w:lang w:eastAsia="zh-CN"/>
              </w:rPr>
            </w:pPr>
            <w:r w:rsidRPr="00E0612F">
              <w:rPr>
                <w:lang w:eastAsia="zh-CN"/>
              </w:rPr>
              <w:t>1</w:t>
            </w:r>
          </w:p>
        </w:tc>
        <w:tc>
          <w:tcPr>
            <w:tcW w:w="1417" w:type="dxa"/>
            <w:shd w:val="clear" w:color="auto" w:fill="auto"/>
          </w:tcPr>
          <w:p w14:paraId="1267FB7B" w14:textId="77777777" w:rsidR="00131A71" w:rsidRPr="00E0612F" w:rsidRDefault="00131A71" w:rsidP="007C5A71">
            <w:pPr>
              <w:pStyle w:val="TAC"/>
            </w:pPr>
            <w:r w:rsidRPr="00E0612F">
              <w:rPr>
                <w:lang w:eastAsia="zh-CN"/>
              </w:rPr>
              <w:t>1</w:t>
            </w:r>
          </w:p>
        </w:tc>
        <w:tc>
          <w:tcPr>
            <w:tcW w:w="1134" w:type="dxa"/>
            <w:shd w:val="clear" w:color="auto" w:fill="auto"/>
          </w:tcPr>
          <w:p w14:paraId="3A275B0D" w14:textId="77777777" w:rsidR="00131A71" w:rsidRPr="00E0612F" w:rsidRDefault="00131A71" w:rsidP="007C5A71">
            <w:pPr>
              <w:pStyle w:val="TAC"/>
            </w:pPr>
            <w:r w:rsidRPr="00E0612F">
              <w:rPr>
                <w:lang w:eastAsia="zh-CN"/>
              </w:rPr>
              <w:t>2</w:t>
            </w:r>
          </w:p>
        </w:tc>
        <w:tc>
          <w:tcPr>
            <w:tcW w:w="917" w:type="dxa"/>
          </w:tcPr>
          <w:p w14:paraId="12DCD280" w14:textId="77777777" w:rsidR="00131A71" w:rsidRPr="00E0612F" w:rsidRDefault="00131A71" w:rsidP="007C5A71">
            <w:pPr>
              <w:pStyle w:val="TAC"/>
            </w:pPr>
            <w:r w:rsidRPr="00E0612F">
              <w:t>Normal</w:t>
            </w:r>
          </w:p>
        </w:tc>
        <w:tc>
          <w:tcPr>
            <w:tcW w:w="2131" w:type="dxa"/>
          </w:tcPr>
          <w:p w14:paraId="3C8424A2" w14:textId="77777777" w:rsidR="00131A71" w:rsidRPr="00E0612F" w:rsidRDefault="00131A71" w:rsidP="007C5A71">
            <w:pPr>
              <w:pStyle w:val="TAC"/>
              <w:rPr>
                <w:rFonts w:cs="Arial"/>
              </w:rPr>
            </w:pPr>
            <w:r w:rsidRPr="00E0612F">
              <w:t xml:space="preserve">TDLA30-10 </w:t>
            </w:r>
          </w:p>
        </w:tc>
        <w:tc>
          <w:tcPr>
            <w:tcW w:w="2187" w:type="dxa"/>
          </w:tcPr>
          <w:p w14:paraId="347E342B" w14:textId="77777777" w:rsidR="00131A71" w:rsidRPr="00E0612F" w:rsidRDefault="00131A71" w:rsidP="007C5A71">
            <w:pPr>
              <w:pStyle w:val="TAC"/>
            </w:pPr>
            <w:r>
              <w:rPr>
                <w:lang w:eastAsia="zh-CN"/>
              </w:rPr>
              <w:t>-2.7</w:t>
            </w:r>
          </w:p>
        </w:tc>
      </w:tr>
    </w:tbl>
    <w:p w14:paraId="7AF4B39C" w14:textId="77777777" w:rsidR="00131A71" w:rsidRPr="00E0612F" w:rsidRDefault="00131A71" w:rsidP="00131A71"/>
    <w:p w14:paraId="189B59A4" w14:textId="77777777" w:rsidR="00131A71" w:rsidRPr="00E0612F" w:rsidRDefault="00131A71" w:rsidP="00131A71">
      <w:pPr>
        <w:pStyle w:val="TH"/>
      </w:pPr>
      <w:r w:rsidRPr="00E0612F">
        <w:t xml:space="preserve">Table </w:t>
      </w:r>
      <w:r>
        <w:t>8.3.12</w:t>
      </w:r>
      <w:r w:rsidRPr="00E0612F">
        <w:t>.1.5.2-1: Minimum requirements for PUCCH format 1 with DM-RS bundling with 120 kHz SCS</w:t>
      </w:r>
    </w:p>
    <w:tbl>
      <w:tblPr>
        <w:tblStyle w:val="TableGrid"/>
        <w:tblW w:w="9203" w:type="dxa"/>
        <w:jc w:val="center"/>
        <w:tblLayout w:type="fixed"/>
        <w:tblLook w:val="04A0" w:firstRow="1" w:lastRow="0" w:firstColumn="1" w:lastColumn="0" w:noHBand="0" w:noVBand="1"/>
      </w:tblPr>
      <w:tblGrid>
        <w:gridCol w:w="1417"/>
        <w:gridCol w:w="1417"/>
        <w:gridCol w:w="1134"/>
        <w:gridCol w:w="917"/>
        <w:gridCol w:w="2131"/>
        <w:gridCol w:w="2187"/>
      </w:tblGrid>
      <w:tr w:rsidR="00D6144E" w:rsidRPr="00E0612F" w14:paraId="6C7C8BBF" w14:textId="77777777" w:rsidTr="00A96CCB">
        <w:trPr>
          <w:cantSplit/>
          <w:jc w:val="center"/>
        </w:trPr>
        <w:tc>
          <w:tcPr>
            <w:tcW w:w="1417" w:type="dxa"/>
            <w:tcBorders>
              <w:bottom w:val="nil"/>
            </w:tcBorders>
          </w:tcPr>
          <w:p w14:paraId="1ACAA6B2" w14:textId="77777777" w:rsidR="00D6144E" w:rsidRPr="00E0612F" w:rsidRDefault="00D6144E" w:rsidP="007C5A71">
            <w:pPr>
              <w:pStyle w:val="TAH"/>
            </w:pPr>
            <w:r w:rsidRPr="00E0612F">
              <w:t>Test Number</w:t>
            </w:r>
          </w:p>
        </w:tc>
        <w:tc>
          <w:tcPr>
            <w:tcW w:w="1417" w:type="dxa"/>
            <w:tcBorders>
              <w:bottom w:val="nil"/>
            </w:tcBorders>
            <w:shd w:val="clear" w:color="auto" w:fill="auto"/>
          </w:tcPr>
          <w:p w14:paraId="6B69C464" w14:textId="77777777" w:rsidR="00D6144E" w:rsidRPr="00E0612F" w:rsidRDefault="00D6144E" w:rsidP="007C5A71">
            <w:pPr>
              <w:pStyle w:val="TAH"/>
            </w:pPr>
            <w:r w:rsidRPr="00E0612F">
              <w:t>Number of</w:t>
            </w:r>
            <w:r w:rsidRPr="00E0612F">
              <w:rPr>
                <w:lang w:eastAsia="zh-CN"/>
              </w:rPr>
              <w:t xml:space="preserve"> T</w:t>
            </w:r>
            <w:r w:rsidRPr="00E0612F">
              <w:t>X antennas</w:t>
            </w:r>
          </w:p>
        </w:tc>
        <w:tc>
          <w:tcPr>
            <w:tcW w:w="1134" w:type="dxa"/>
            <w:vMerge w:val="restart"/>
            <w:shd w:val="clear" w:color="auto" w:fill="auto"/>
          </w:tcPr>
          <w:p w14:paraId="36B416FB" w14:textId="2CDB1FDE" w:rsidR="00D6144E" w:rsidRPr="00E0612F" w:rsidDel="00D6144E" w:rsidRDefault="00D6144E" w:rsidP="007C5A71">
            <w:pPr>
              <w:pStyle w:val="TAH"/>
              <w:rPr>
                <w:del w:id="205" w:author="SAMSUNG-Yunchuan" w:date="2023-02-17T07:57:00Z"/>
              </w:rPr>
            </w:pPr>
            <w:r w:rsidRPr="00E0612F">
              <w:rPr>
                <w:lang w:eastAsia="zh-CN"/>
              </w:rPr>
              <w:t xml:space="preserve">Number of </w:t>
            </w:r>
            <w:ins w:id="206" w:author="SAMSUNG-Yunchuan" w:date="2023-02-17T07:57:00Z">
              <w:r>
                <w:rPr>
                  <w:lang w:eastAsia="zh-CN"/>
                </w:rPr>
                <w:t>demodulation branches</w:t>
              </w:r>
            </w:ins>
            <w:del w:id="207" w:author="SAMSUNG-Yunchuan" w:date="2023-02-17T07:57:00Z">
              <w:r w:rsidRPr="00E0612F" w:rsidDel="00D6144E">
                <w:rPr>
                  <w:lang w:eastAsia="zh-CN"/>
                </w:rPr>
                <w:delText xml:space="preserve">RX </w:delText>
              </w:r>
            </w:del>
          </w:p>
          <w:p w14:paraId="53A02657" w14:textId="35E26091" w:rsidR="00D6144E" w:rsidRPr="00E0612F" w:rsidRDefault="00D6144E" w:rsidP="00D6144E">
            <w:pPr>
              <w:pStyle w:val="TAH"/>
            </w:pPr>
            <w:del w:id="208" w:author="SAMSUNG-Yunchuan" w:date="2023-02-17T07:57:00Z">
              <w:r w:rsidRPr="00E0612F" w:rsidDel="00D6144E">
                <w:rPr>
                  <w:lang w:eastAsia="zh-CN"/>
                </w:rPr>
                <w:delText>antennas</w:delText>
              </w:r>
            </w:del>
          </w:p>
        </w:tc>
        <w:tc>
          <w:tcPr>
            <w:tcW w:w="917" w:type="dxa"/>
            <w:tcBorders>
              <w:bottom w:val="nil"/>
            </w:tcBorders>
            <w:shd w:val="clear" w:color="auto" w:fill="auto"/>
          </w:tcPr>
          <w:p w14:paraId="41EBB4BE" w14:textId="77777777" w:rsidR="00D6144E" w:rsidRPr="00E0612F" w:rsidRDefault="00D6144E" w:rsidP="007C5A71">
            <w:pPr>
              <w:pStyle w:val="TAH"/>
            </w:pPr>
            <w:r w:rsidRPr="00E0612F">
              <w:t>Cyclic Prefix</w:t>
            </w:r>
          </w:p>
        </w:tc>
        <w:tc>
          <w:tcPr>
            <w:tcW w:w="2131" w:type="dxa"/>
            <w:tcBorders>
              <w:bottom w:val="nil"/>
            </w:tcBorders>
          </w:tcPr>
          <w:p w14:paraId="0A81AE66" w14:textId="77777777" w:rsidR="00D6144E" w:rsidRPr="00E0612F" w:rsidRDefault="00D6144E" w:rsidP="007C5A71">
            <w:pPr>
              <w:pStyle w:val="TAH"/>
            </w:pPr>
            <w:r w:rsidRPr="00E0612F">
              <w:t>Propagation conditions and</w:t>
            </w:r>
          </w:p>
        </w:tc>
        <w:tc>
          <w:tcPr>
            <w:tcW w:w="2187" w:type="dxa"/>
          </w:tcPr>
          <w:p w14:paraId="2C0C3C93" w14:textId="77777777" w:rsidR="00D6144E" w:rsidRPr="00E0612F" w:rsidRDefault="00D6144E" w:rsidP="007C5A71">
            <w:pPr>
              <w:pStyle w:val="TAH"/>
            </w:pPr>
            <w:r w:rsidRPr="00E0612F">
              <w:t>Channel bandwidth / SNR (dB)</w:t>
            </w:r>
          </w:p>
        </w:tc>
      </w:tr>
      <w:tr w:rsidR="00D6144E" w:rsidRPr="00E0612F" w14:paraId="7A901712" w14:textId="77777777" w:rsidTr="00A96CCB">
        <w:trPr>
          <w:cantSplit/>
          <w:jc w:val="center"/>
        </w:trPr>
        <w:tc>
          <w:tcPr>
            <w:tcW w:w="1417" w:type="dxa"/>
            <w:tcBorders>
              <w:top w:val="nil"/>
              <w:bottom w:val="single" w:sz="4" w:space="0" w:color="auto"/>
            </w:tcBorders>
          </w:tcPr>
          <w:p w14:paraId="010A0F02" w14:textId="77777777" w:rsidR="00D6144E" w:rsidRPr="00E0612F" w:rsidRDefault="00D6144E" w:rsidP="007C5A71">
            <w:pPr>
              <w:pStyle w:val="TAH"/>
            </w:pPr>
          </w:p>
        </w:tc>
        <w:tc>
          <w:tcPr>
            <w:tcW w:w="1417" w:type="dxa"/>
            <w:tcBorders>
              <w:top w:val="nil"/>
              <w:bottom w:val="single" w:sz="4" w:space="0" w:color="auto"/>
            </w:tcBorders>
            <w:shd w:val="clear" w:color="auto" w:fill="auto"/>
          </w:tcPr>
          <w:p w14:paraId="79EE7380" w14:textId="77777777" w:rsidR="00D6144E" w:rsidRPr="00E0612F" w:rsidRDefault="00D6144E" w:rsidP="007C5A71">
            <w:pPr>
              <w:pStyle w:val="TAH"/>
            </w:pPr>
          </w:p>
        </w:tc>
        <w:tc>
          <w:tcPr>
            <w:tcW w:w="1134" w:type="dxa"/>
            <w:vMerge/>
            <w:tcBorders>
              <w:bottom w:val="single" w:sz="4" w:space="0" w:color="auto"/>
            </w:tcBorders>
            <w:shd w:val="clear" w:color="auto" w:fill="auto"/>
          </w:tcPr>
          <w:p w14:paraId="4BD1E30C" w14:textId="389B3E5C" w:rsidR="00D6144E" w:rsidRPr="00E0612F" w:rsidRDefault="00D6144E" w:rsidP="007C5A71">
            <w:pPr>
              <w:pStyle w:val="TAH"/>
            </w:pPr>
          </w:p>
        </w:tc>
        <w:tc>
          <w:tcPr>
            <w:tcW w:w="917" w:type="dxa"/>
            <w:tcBorders>
              <w:top w:val="nil"/>
              <w:bottom w:val="single" w:sz="4" w:space="0" w:color="auto"/>
            </w:tcBorders>
            <w:shd w:val="clear" w:color="auto" w:fill="auto"/>
          </w:tcPr>
          <w:p w14:paraId="4E0017CE" w14:textId="77777777" w:rsidR="00D6144E" w:rsidRPr="00E0612F" w:rsidRDefault="00D6144E" w:rsidP="007C5A71">
            <w:pPr>
              <w:pStyle w:val="TAH"/>
            </w:pPr>
          </w:p>
        </w:tc>
        <w:tc>
          <w:tcPr>
            <w:tcW w:w="2131" w:type="dxa"/>
            <w:tcBorders>
              <w:top w:val="nil"/>
              <w:bottom w:val="single" w:sz="4" w:space="0" w:color="auto"/>
            </w:tcBorders>
          </w:tcPr>
          <w:p w14:paraId="749E0882" w14:textId="77777777" w:rsidR="00D6144E" w:rsidRPr="00E0612F" w:rsidRDefault="00D6144E" w:rsidP="007C5A71">
            <w:pPr>
              <w:pStyle w:val="TAH"/>
            </w:pPr>
            <w:r w:rsidRPr="00E0612F">
              <w:t>correlation matrix (annex G)</w:t>
            </w:r>
          </w:p>
        </w:tc>
        <w:tc>
          <w:tcPr>
            <w:tcW w:w="2187" w:type="dxa"/>
            <w:tcBorders>
              <w:bottom w:val="single" w:sz="4" w:space="0" w:color="auto"/>
            </w:tcBorders>
          </w:tcPr>
          <w:p w14:paraId="6DB958C9" w14:textId="77777777" w:rsidR="00D6144E" w:rsidRPr="00E0612F" w:rsidRDefault="00D6144E" w:rsidP="007C5A71">
            <w:pPr>
              <w:pStyle w:val="TAH"/>
            </w:pPr>
            <w:r w:rsidRPr="00E0612F">
              <w:t>50 MHz</w:t>
            </w:r>
          </w:p>
        </w:tc>
      </w:tr>
      <w:tr w:rsidR="00131A71" w:rsidRPr="00E0612F" w14:paraId="49C8554C" w14:textId="77777777" w:rsidTr="007C5A71">
        <w:trPr>
          <w:cantSplit/>
          <w:jc w:val="center"/>
        </w:trPr>
        <w:tc>
          <w:tcPr>
            <w:tcW w:w="1417" w:type="dxa"/>
          </w:tcPr>
          <w:p w14:paraId="04D1F7B7" w14:textId="77777777" w:rsidR="00131A71" w:rsidRPr="00E0612F" w:rsidRDefault="00131A71" w:rsidP="007C5A71">
            <w:pPr>
              <w:pStyle w:val="TAC"/>
              <w:rPr>
                <w:lang w:eastAsia="zh-CN"/>
              </w:rPr>
            </w:pPr>
            <w:r w:rsidRPr="00E0612F">
              <w:rPr>
                <w:lang w:eastAsia="zh-CN"/>
              </w:rPr>
              <w:t>1</w:t>
            </w:r>
          </w:p>
        </w:tc>
        <w:tc>
          <w:tcPr>
            <w:tcW w:w="1417" w:type="dxa"/>
            <w:shd w:val="clear" w:color="auto" w:fill="auto"/>
          </w:tcPr>
          <w:p w14:paraId="0618E9CC" w14:textId="77777777" w:rsidR="00131A71" w:rsidRPr="00E0612F" w:rsidRDefault="00131A71" w:rsidP="007C5A71">
            <w:pPr>
              <w:pStyle w:val="TAC"/>
            </w:pPr>
            <w:r w:rsidRPr="00E0612F">
              <w:rPr>
                <w:lang w:eastAsia="zh-CN"/>
              </w:rPr>
              <w:t>1</w:t>
            </w:r>
          </w:p>
        </w:tc>
        <w:tc>
          <w:tcPr>
            <w:tcW w:w="1134" w:type="dxa"/>
            <w:shd w:val="clear" w:color="auto" w:fill="auto"/>
          </w:tcPr>
          <w:p w14:paraId="04CDE113" w14:textId="77777777" w:rsidR="00131A71" w:rsidRPr="00E0612F" w:rsidRDefault="00131A71" w:rsidP="007C5A71">
            <w:pPr>
              <w:pStyle w:val="TAC"/>
            </w:pPr>
            <w:r w:rsidRPr="00E0612F">
              <w:rPr>
                <w:lang w:eastAsia="zh-CN"/>
              </w:rPr>
              <w:t>2</w:t>
            </w:r>
          </w:p>
        </w:tc>
        <w:tc>
          <w:tcPr>
            <w:tcW w:w="917" w:type="dxa"/>
          </w:tcPr>
          <w:p w14:paraId="69403E96" w14:textId="77777777" w:rsidR="00131A71" w:rsidRPr="00E0612F" w:rsidRDefault="00131A71" w:rsidP="007C5A71">
            <w:pPr>
              <w:pStyle w:val="TAC"/>
            </w:pPr>
            <w:r w:rsidRPr="00E0612F">
              <w:t>Normal</w:t>
            </w:r>
          </w:p>
        </w:tc>
        <w:tc>
          <w:tcPr>
            <w:tcW w:w="2131" w:type="dxa"/>
          </w:tcPr>
          <w:p w14:paraId="60ADF288" w14:textId="77777777" w:rsidR="00131A71" w:rsidRPr="00E0612F" w:rsidRDefault="00131A71" w:rsidP="007C5A71">
            <w:pPr>
              <w:pStyle w:val="TAC"/>
              <w:rPr>
                <w:rFonts w:cs="Arial"/>
              </w:rPr>
            </w:pPr>
            <w:r w:rsidRPr="00E0612F">
              <w:t>TDLA30-75</w:t>
            </w:r>
          </w:p>
        </w:tc>
        <w:tc>
          <w:tcPr>
            <w:tcW w:w="2187" w:type="dxa"/>
          </w:tcPr>
          <w:p w14:paraId="0C3E36C8" w14:textId="77777777" w:rsidR="00131A71" w:rsidRPr="00E0612F" w:rsidRDefault="00131A71" w:rsidP="007C5A71">
            <w:pPr>
              <w:pStyle w:val="TAC"/>
            </w:pPr>
            <w:r>
              <w:rPr>
                <w:lang w:eastAsia="zh-CN"/>
              </w:rPr>
              <w:t>-2.6</w:t>
            </w:r>
          </w:p>
        </w:tc>
      </w:tr>
    </w:tbl>
    <w:p w14:paraId="257D18C1" w14:textId="77777777" w:rsidR="00131A71" w:rsidRPr="00E0612F" w:rsidRDefault="00131A71" w:rsidP="00131A71"/>
    <w:p w14:paraId="4B2B7D47" w14:textId="77777777" w:rsidR="00131A71" w:rsidRPr="00E0612F" w:rsidRDefault="00131A71" w:rsidP="00131A71">
      <w:pPr>
        <w:pStyle w:val="Heading4"/>
      </w:pPr>
      <w:bookmarkStart w:id="209" w:name="_Toc21100201"/>
      <w:bookmarkStart w:id="210" w:name="_Toc29809999"/>
      <w:bookmarkStart w:id="211" w:name="_Toc36645392"/>
      <w:bookmarkStart w:id="212" w:name="_Toc37272446"/>
      <w:bookmarkStart w:id="213" w:name="_Toc45884692"/>
      <w:bookmarkStart w:id="214" w:name="_Toc53182724"/>
      <w:bookmarkStart w:id="215" w:name="_Toc58860508"/>
      <w:bookmarkStart w:id="216" w:name="_Toc58863012"/>
      <w:bookmarkStart w:id="217" w:name="_Toc61182997"/>
      <w:bookmarkStart w:id="218" w:name="_Toc66728312"/>
      <w:bookmarkStart w:id="219" w:name="_Toc74962147"/>
      <w:bookmarkStart w:id="220" w:name="_Toc75243057"/>
      <w:bookmarkStart w:id="221" w:name="_Toc76545403"/>
      <w:bookmarkStart w:id="222" w:name="_Toc82595506"/>
      <w:bookmarkStart w:id="223" w:name="_Toc89955537"/>
      <w:bookmarkStart w:id="224" w:name="_Toc98773964"/>
      <w:bookmarkStart w:id="225" w:name="_Toc106201725"/>
      <w:bookmarkStart w:id="226" w:name="_Toc121999957"/>
      <w:bookmarkStart w:id="227" w:name="_Toc124154130"/>
      <w:bookmarkStart w:id="228" w:name="_Toc124154905"/>
      <w:r>
        <w:lastRenderedPageBreak/>
        <w:t>8.3.12</w:t>
      </w:r>
      <w:r w:rsidRPr="00E0612F">
        <w:t>.2</w:t>
      </w:r>
      <w:r w:rsidRPr="00E0612F">
        <w:tab/>
        <w:t>ACK missed detection</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p>
    <w:p w14:paraId="5E71EC7A" w14:textId="77777777" w:rsidR="00131A71" w:rsidRPr="00E0612F" w:rsidRDefault="00131A71" w:rsidP="00131A71">
      <w:pPr>
        <w:pStyle w:val="Heading5"/>
      </w:pPr>
      <w:bookmarkStart w:id="229" w:name="_Toc21100202"/>
      <w:bookmarkStart w:id="230" w:name="_Toc29810000"/>
      <w:bookmarkStart w:id="231" w:name="_Toc36645393"/>
      <w:bookmarkStart w:id="232" w:name="_Toc37272447"/>
      <w:bookmarkStart w:id="233" w:name="_Toc45884693"/>
      <w:bookmarkStart w:id="234" w:name="_Toc53182725"/>
      <w:bookmarkStart w:id="235" w:name="_Toc58860509"/>
      <w:bookmarkStart w:id="236" w:name="_Toc58863013"/>
      <w:bookmarkStart w:id="237" w:name="_Toc61182998"/>
      <w:bookmarkStart w:id="238" w:name="_Toc66728313"/>
      <w:bookmarkStart w:id="239" w:name="_Toc74962148"/>
      <w:bookmarkStart w:id="240" w:name="_Toc75243058"/>
      <w:bookmarkStart w:id="241" w:name="_Toc76545404"/>
      <w:bookmarkStart w:id="242" w:name="_Toc82595507"/>
      <w:bookmarkStart w:id="243" w:name="_Toc89955538"/>
      <w:bookmarkStart w:id="244" w:name="_Toc98773965"/>
      <w:bookmarkStart w:id="245" w:name="_Toc106201726"/>
      <w:bookmarkStart w:id="246" w:name="_Toc121999958"/>
      <w:bookmarkStart w:id="247" w:name="_Toc124154131"/>
      <w:bookmarkStart w:id="248" w:name="_Toc124154906"/>
      <w:r>
        <w:t>8.3.12</w:t>
      </w:r>
      <w:r w:rsidRPr="00E0612F">
        <w:t>.2.1</w:t>
      </w:r>
      <w:r w:rsidRPr="00E0612F">
        <w:tab/>
        <w:t>Definition and applicability</w:t>
      </w:r>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p>
    <w:p w14:paraId="5389DC6F" w14:textId="77777777" w:rsidR="00131A71" w:rsidRPr="00E0612F" w:rsidRDefault="00131A71" w:rsidP="00131A71">
      <w:r w:rsidRPr="00E0612F">
        <w:t>The performance requirement of PUCCH format 1 for ACK missed detection is determined by the two parameters: probability of false detection of the ACK and the probability of detection of ACK. The performance is measured by the required SNR at probability of detection equal to 0.99. The probability of false detection of the ACK shall be 0.01 or less.</w:t>
      </w:r>
    </w:p>
    <w:p w14:paraId="6ADA7F8A" w14:textId="77777777" w:rsidR="00131A71" w:rsidRPr="00E0612F" w:rsidRDefault="00131A71" w:rsidP="00131A71">
      <w:r w:rsidRPr="00E0612F">
        <w:t>The probability of false detection of the ACK is defined as a conditional probability of erroneous detection of the ACK when input is only noise.</w:t>
      </w:r>
    </w:p>
    <w:p w14:paraId="5B5BBC94" w14:textId="77777777" w:rsidR="00131A71" w:rsidRPr="00E0612F" w:rsidRDefault="00131A71" w:rsidP="00131A71">
      <w:r w:rsidRPr="00E0612F">
        <w:t>The probability of detection of ACK is defined as conditional probability of detection of the ACK when the signal is present.</w:t>
      </w:r>
    </w:p>
    <w:p w14:paraId="695E65E3" w14:textId="77777777" w:rsidR="00131A71" w:rsidRPr="00E0612F" w:rsidRDefault="00131A71" w:rsidP="00131A71">
      <w:r w:rsidRPr="00E0612F">
        <w:t>Which specific test(s) are applicable to BS is based on the test applicability rules defined in clause 8.1.2.</w:t>
      </w:r>
    </w:p>
    <w:p w14:paraId="6577936C" w14:textId="77777777" w:rsidR="00131A71" w:rsidRPr="00E0612F" w:rsidRDefault="00131A71" w:rsidP="00131A71">
      <w:pPr>
        <w:pStyle w:val="Heading5"/>
      </w:pPr>
      <w:bookmarkStart w:id="249" w:name="_Toc21100203"/>
      <w:bookmarkStart w:id="250" w:name="_Toc29810001"/>
      <w:bookmarkStart w:id="251" w:name="_Toc36645394"/>
      <w:bookmarkStart w:id="252" w:name="_Toc37272448"/>
      <w:bookmarkStart w:id="253" w:name="_Toc45884694"/>
      <w:bookmarkStart w:id="254" w:name="_Toc53182726"/>
      <w:bookmarkStart w:id="255" w:name="_Toc58860510"/>
      <w:bookmarkStart w:id="256" w:name="_Toc58863014"/>
      <w:bookmarkStart w:id="257" w:name="_Toc61182999"/>
      <w:bookmarkStart w:id="258" w:name="_Toc66728314"/>
      <w:bookmarkStart w:id="259" w:name="_Toc74962149"/>
      <w:bookmarkStart w:id="260" w:name="_Toc75243059"/>
      <w:bookmarkStart w:id="261" w:name="_Toc76545405"/>
      <w:bookmarkStart w:id="262" w:name="_Toc82595508"/>
      <w:bookmarkStart w:id="263" w:name="_Toc89955539"/>
      <w:bookmarkStart w:id="264" w:name="_Toc98773966"/>
      <w:bookmarkStart w:id="265" w:name="_Toc106201727"/>
      <w:bookmarkStart w:id="266" w:name="_Toc121999959"/>
      <w:bookmarkStart w:id="267" w:name="_Toc124154132"/>
      <w:bookmarkStart w:id="268" w:name="_Toc124154907"/>
      <w:bookmarkStart w:id="269" w:name="_Hlk110206187"/>
      <w:r>
        <w:t>8.3.12</w:t>
      </w:r>
      <w:r w:rsidRPr="00E0612F">
        <w:t>.2.2</w:t>
      </w:r>
      <w:r w:rsidRPr="00E0612F">
        <w:tab/>
        <w:t>Minimum Requirement</w:t>
      </w:r>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p>
    <w:bookmarkEnd w:id="269"/>
    <w:p w14:paraId="375F8DE5" w14:textId="6D62513A" w:rsidR="00131A71" w:rsidRPr="00E0612F" w:rsidRDefault="00131A71" w:rsidP="00131A71">
      <w:r w:rsidRPr="00E0612F">
        <w:t>For BS type 1-O, the minimum requirement is in TS 38.104 [2], clause 11.3.1.</w:t>
      </w:r>
      <w:ins w:id="270" w:author="SAMSUNG-Yunchuan" w:date="2023-02-17T07:57:00Z">
        <w:r w:rsidR="00D6144E">
          <w:t>8</w:t>
        </w:r>
      </w:ins>
      <w:del w:id="271" w:author="SAMSUNG-Yunchuan" w:date="2023-02-17T07:57:00Z">
        <w:r w:rsidRPr="00E0612F" w:rsidDel="00D6144E">
          <w:delText>3</w:delText>
        </w:r>
      </w:del>
      <w:r w:rsidRPr="00E0612F">
        <w:t>.</w:t>
      </w:r>
    </w:p>
    <w:p w14:paraId="67D3671A" w14:textId="6FD30625" w:rsidR="00131A71" w:rsidRPr="00E0612F" w:rsidRDefault="00131A71" w:rsidP="00131A71">
      <w:r w:rsidRPr="00E0612F">
        <w:t>For BS type 2-O, the minimum requirement is in TS 38.104 [2], clause 11.3.2.</w:t>
      </w:r>
      <w:ins w:id="272" w:author="SAMSUNG-Yunchuan" w:date="2023-02-17T07:57:00Z">
        <w:r w:rsidR="00D6144E">
          <w:t>7</w:t>
        </w:r>
      </w:ins>
      <w:del w:id="273" w:author="SAMSUNG-Yunchuan" w:date="2023-02-17T07:57:00Z">
        <w:r w:rsidRPr="00E0612F" w:rsidDel="00D6144E">
          <w:delText>3</w:delText>
        </w:r>
      </w:del>
      <w:r w:rsidRPr="00E0612F">
        <w:t>.</w:t>
      </w:r>
    </w:p>
    <w:p w14:paraId="34273347" w14:textId="77777777" w:rsidR="00131A71" w:rsidRPr="00E0612F" w:rsidRDefault="00131A71" w:rsidP="00131A71">
      <w:pPr>
        <w:pStyle w:val="Heading5"/>
      </w:pPr>
      <w:bookmarkStart w:id="274" w:name="_Toc21100204"/>
      <w:bookmarkStart w:id="275" w:name="_Toc29810002"/>
      <w:bookmarkStart w:id="276" w:name="_Toc36645395"/>
      <w:bookmarkStart w:id="277" w:name="_Toc37272449"/>
      <w:bookmarkStart w:id="278" w:name="_Toc45884695"/>
      <w:bookmarkStart w:id="279" w:name="_Toc53182727"/>
      <w:bookmarkStart w:id="280" w:name="_Toc58860511"/>
      <w:bookmarkStart w:id="281" w:name="_Toc58863015"/>
      <w:bookmarkStart w:id="282" w:name="_Toc61183000"/>
      <w:bookmarkStart w:id="283" w:name="_Toc66728315"/>
      <w:bookmarkStart w:id="284" w:name="_Toc74962150"/>
      <w:bookmarkStart w:id="285" w:name="_Toc75243060"/>
      <w:bookmarkStart w:id="286" w:name="_Toc76545406"/>
      <w:bookmarkStart w:id="287" w:name="_Toc82595509"/>
      <w:bookmarkStart w:id="288" w:name="_Toc89955540"/>
      <w:bookmarkStart w:id="289" w:name="_Toc98773967"/>
      <w:bookmarkStart w:id="290" w:name="_Toc106201728"/>
      <w:bookmarkStart w:id="291" w:name="_Toc121999960"/>
      <w:bookmarkStart w:id="292" w:name="_Toc124154133"/>
      <w:bookmarkStart w:id="293" w:name="_Toc124154908"/>
      <w:r>
        <w:t>8.3.12</w:t>
      </w:r>
      <w:r w:rsidRPr="00E0612F">
        <w:t>.2.3</w:t>
      </w:r>
      <w:r w:rsidRPr="00E0612F">
        <w:tab/>
        <w:t>Test purpose</w:t>
      </w:r>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p>
    <w:p w14:paraId="5EE6F4AC" w14:textId="77777777" w:rsidR="00131A71" w:rsidRPr="00E0612F" w:rsidRDefault="00131A71" w:rsidP="00131A71">
      <w:r w:rsidRPr="00E0612F">
        <w:t>The test shall verify the receiver's ability to detect ACK bits under multipath fading propagation conditions for a given SNR.</w:t>
      </w:r>
    </w:p>
    <w:p w14:paraId="5D454811" w14:textId="77777777" w:rsidR="00131A71" w:rsidRPr="00E0612F" w:rsidRDefault="00131A71" w:rsidP="00131A71">
      <w:pPr>
        <w:pStyle w:val="Heading5"/>
        <w:rPr>
          <w:lang w:eastAsia="zh-CN"/>
        </w:rPr>
      </w:pPr>
      <w:bookmarkStart w:id="294" w:name="_Toc21100205"/>
      <w:bookmarkStart w:id="295" w:name="_Toc29810003"/>
      <w:bookmarkStart w:id="296" w:name="_Toc36645396"/>
      <w:bookmarkStart w:id="297" w:name="_Toc37272450"/>
      <w:bookmarkStart w:id="298" w:name="_Toc45884696"/>
      <w:bookmarkStart w:id="299" w:name="_Toc53182728"/>
      <w:bookmarkStart w:id="300" w:name="_Toc58860512"/>
      <w:bookmarkStart w:id="301" w:name="_Toc58863016"/>
      <w:bookmarkStart w:id="302" w:name="_Toc61183001"/>
      <w:bookmarkStart w:id="303" w:name="_Toc66728316"/>
      <w:bookmarkStart w:id="304" w:name="_Toc74962151"/>
      <w:bookmarkStart w:id="305" w:name="_Toc75243061"/>
      <w:bookmarkStart w:id="306" w:name="_Toc76545407"/>
      <w:bookmarkStart w:id="307" w:name="_Toc82595510"/>
      <w:bookmarkStart w:id="308" w:name="_Toc89955541"/>
      <w:bookmarkStart w:id="309" w:name="_Toc98773968"/>
      <w:bookmarkStart w:id="310" w:name="_Toc106201729"/>
      <w:bookmarkStart w:id="311" w:name="_Toc121999961"/>
      <w:bookmarkStart w:id="312" w:name="_Toc124154134"/>
      <w:bookmarkStart w:id="313" w:name="_Toc124154909"/>
      <w:r>
        <w:rPr>
          <w:lang w:eastAsia="zh-CN"/>
        </w:rPr>
        <w:t>8.3.12</w:t>
      </w:r>
      <w:r w:rsidRPr="00E0612F">
        <w:rPr>
          <w:lang w:eastAsia="zh-CN"/>
        </w:rPr>
        <w:t>.2.4</w:t>
      </w:r>
      <w:r w:rsidRPr="00E0612F">
        <w:rPr>
          <w:lang w:eastAsia="zh-CN"/>
        </w:rPr>
        <w:tab/>
        <w:t>Method of test</w:t>
      </w:r>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p>
    <w:p w14:paraId="45EAAF5C" w14:textId="77777777" w:rsidR="00131A71" w:rsidRPr="00E0612F" w:rsidRDefault="00131A71" w:rsidP="00131A71">
      <w:pPr>
        <w:pStyle w:val="Heading6"/>
        <w:rPr>
          <w:lang w:eastAsia="zh-CN"/>
        </w:rPr>
      </w:pPr>
      <w:bookmarkStart w:id="314" w:name="_Toc21100206"/>
      <w:bookmarkStart w:id="315" w:name="_Toc29810004"/>
      <w:bookmarkStart w:id="316" w:name="_Toc36645397"/>
      <w:bookmarkStart w:id="317" w:name="_Toc37272451"/>
      <w:bookmarkStart w:id="318" w:name="_Toc45884697"/>
      <w:bookmarkStart w:id="319" w:name="_Toc53182729"/>
      <w:bookmarkStart w:id="320" w:name="_Toc58860513"/>
      <w:bookmarkStart w:id="321" w:name="_Toc58863017"/>
      <w:bookmarkStart w:id="322" w:name="_Toc61183002"/>
      <w:bookmarkStart w:id="323" w:name="_Toc66728317"/>
      <w:bookmarkStart w:id="324" w:name="_Toc74962152"/>
      <w:bookmarkStart w:id="325" w:name="_Toc75243062"/>
      <w:bookmarkStart w:id="326" w:name="_Toc76545408"/>
      <w:bookmarkStart w:id="327" w:name="_Toc82595511"/>
      <w:bookmarkStart w:id="328" w:name="_Toc89955542"/>
      <w:bookmarkStart w:id="329" w:name="_Toc98773969"/>
      <w:bookmarkStart w:id="330" w:name="_Toc106201730"/>
      <w:bookmarkStart w:id="331" w:name="_Toc121999962"/>
      <w:bookmarkStart w:id="332" w:name="_Toc124154135"/>
      <w:bookmarkStart w:id="333" w:name="_Toc124154910"/>
      <w:r>
        <w:rPr>
          <w:lang w:eastAsia="zh-CN"/>
        </w:rPr>
        <w:t>8.3.12</w:t>
      </w:r>
      <w:r w:rsidRPr="00E0612F">
        <w:rPr>
          <w:lang w:eastAsia="zh-CN"/>
        </w:rPr>
        <w:t>.2.4.1</w:t>
      </w:r>
      <w:r w:rsidRPr="00E0612F">
        <w:rPr>
          <w:lang w:eastAsia="zh-CN"/>
        </w:rPr>
        <w:tab/>
        <w:t>Initial conditions</w:t>
      </w:r>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p>
    <w:p w14:paraId="57562793" w14:textId="77777777" w:rsidR="00131A71" w:rsidRPr="00E0612F" w:rsidRDefault="00131A71" w:rsidP="00131A71">
      <w:pPr>
        <w:rPr>
          <w:lang w:eastAsia="zh-CN"/>
        </w:rPr>
      </w:pPr>
      <w:r w:rsidRPr="00E0612F">
        <w:rPr>
          <w:lang w:eastAsia="zh-CN"/>
        </w:rPr>
        <w:t>Test environment: Normal; see annex B.2.</w:t>
      </w:r>
    </w:p>
    <w:p w14:paraId="1F39135D" w14:textId="77777777" w:rsidR="00131A71" w:rsidRPr="00E0612F" w:rsidRDefault="00131A71" w:rsidP="00131A71">
      <w:pPr>
        <w:rPr>
          <w:lang w:eastAsia="zh-CN"/>
        </w:rPr>
      </w:pPr>
      <w:bookmarkStart w:id="334" w:name="_Toc21100207"/>
      <w:r w:rsidRPr="00E0612F">
        <w:rPr>
          <w:lang w:eastAsia="zh-CN"/>
        </w:rPr>
        <w:t>RF channels to be tested: for single carrier: M; see clause 4.9.1.</w:t>
      </w:r>
    </w:p>
    <w:p w14:paraId="6BA88BE8" w14:textId="77777777" w:rsidR="00131A71" w:rsidRPr="00E0612F" w:rsidRDefault="00131A71" w:rsidP="00131A71">
      <w:pPr>
        <w:rPr>
          <w:lang w:eastAsia="zh-CN"/>
        </w:rPr>
      </w:pPr>
      <w:r w:rsidRPr="00E0612F">
        <w:rPr>
          <w:lang w:eastAsia="zh-CN"/>
        </w:rPr>
        <w:t>Direction to be tested: OTA REFSENS receiver target reference direction (see D.54 in table 4.6-1).</w:t>
      </w:r>
    </w:p>
    <w:p w14:paraId="3C0C3B2B" w14:textId="77777777" w:rsidR="00131A71" w:rsidRPr="00E0612F" w:rsidRDefault="00131A71" w:rsidP="00131A71">
      <w:pPr>
        <w:pStyle w:val="Heading6"/>
        <w:rPr>
          <w:lang w:eastAsia="zh-CN"/>
        </w:rPr>
      </w:pPr>
      <w:bookmarkStart w:id="335" w:name="_Toc29810005"/>
      <w:bookmarkStart w:id="336" w:name="_Toc36645398"/>
      <w:bookmarkStart w:id="337" w:name="_Toc37272452"/>
      <w:bookmarkStart w:id="338" w:name="_Toc45884698"/>
      <w:bookmarkStart w:id="339" w:name="_Toc53182730"/>
      <w:bookmarkStart w:id="340" w:name="_Toc58860514"/>
      <w:bookmarkStart w:id="341" w:name="_Toc58863018"/>
      <w:bookmarkStart w:id="342" w:name="_Toc61183003"/>
      <w:bookmarkStart w:id="343" w:name="_Toc66728318"/>
      <w:bookmarkStart w:id="344" w:name="_Toc74962153"/>
      <w:bookmarkStart w:id="345" w:name="_Toc75243063"/>
      <w:bookmarkStart w:id="346" w:name="_Toc76545409"/>
      <w:bookmarkStart w:id="347" w:name="_Toc82595512"/>
      <w:bookmarkStart w:id="348" w:name="_Toc89955543"/>
      <w:bookmarkStart w:id="349" w:name="_Toc98773970"/>
      <w:bookmarkStart w:id="350" w:name="_Toc106201731"/>
      <w:bookmarkStart w:id="351" w:name="_Toc121999963"/>
      <w:bookmarkStart w:id="352" w:name="_Toc124154136"/>
      <w:bookmarkStart w:id="353" w:name="_Toc124154911"/>
      <w:r>
        <w:rPr>
          <w:lang w:eastAsia="zh-CN"/>
        </w:rPr>
        <w:t>8.3.12</w:t>
      </w:r>
      <w:r w:rsidRPr="00E0612F">
        <w:rPr>
          <w:lang w:eastAsia="zh-CN"/>
        </w:rPr>
        <w:t>.2.4.2</w:t>
      </w:r>
      <w:r w:rsidRPr="00E0612F">
        <w:rPr>
          <w:lang w:eastAsia="zh-CN"/>
        </w:rPr>
        <w:tab/>
      </w:r>
      <w:r w:rsidRPr="00E0612F">
        <w:t>Procedure</w:t>
      </w:r>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p>
    <w:p w14:paraId="3C46AC13" w14:textId="77777777" w:rsidR="00131A71" w:rsidRPr="00E0612F" w:rsidRDefault="00131A71" w:rsidP="00131A71">
      <w:pPr>
        <w:pStyle w:val="B1"/>
        <w:rPr>
          <w:lang w:val="en-US"/>
        </w:rPr>
      </w:pPr>
      <w:r w:rsidRPr="00E0612F">
        <w:rPr>
          <w:lang w:val="en-US"/>
        </w:rPr>
        <w:t>1)</w:t>
      </w:r>
      <w:r w:rsidRPr="00E0612F">
        <w:rPr>
          <w:lang w:val="en-US"/>
        </w:rPr>
        <w:tab/>
        <w:t>Place the BS with its manufacturer declared coordinate system reference point in the same place as calibrated point in the test system, as shown in annex E.3.</w:t>
      </w:r>
    </w:p>
    <w:p w14:paraId="7E442B5E" w14:textId="77777777" w:rsidR="00131A71" w:rsidRPr="00E0612F" w:rsidRDefault="00131A71" w:rsidP="00131A71">
      <w:pPr>
        <w:pStyle w:val="B1"/>
        <w:rPr>
          <w:lang w:val="en-US"/>
        </w:rPr>
      </w:pPr>
      <w:r w:rsidRPr="00E0612F">
        <w:rPr>
          <w:lang w:val="en-US"/>
        </w:rPr>
        <w:t>2)</w:t>
      </w:r>
      <w:r w:rsidRPr="00E0612F">
        <w:rPr>
          <w:lang w:val="en-US"/>
        </w:rPr>
        <w:tab/>
        <w:t>Align the manufacturer declared coordinate system orientation of the BS with the test system.</w:t>
      </w:r>
    </w:p>
    <w:p w14:paraId="1840A685" w14:textId="77777777" w:rsidR="00131A71" w:rsidRPr="00E0612F" w:rsidRDefault="00131A71" w:rsidP="00131A71">
      <w:pPr>
        <w:pStyle w:val="B1"/>
        <w:rPr>
          <w:lang w:val="en-US"/>
        </w:rPr>
      </w:pPr>
      <w:r w:rsidRPr="00E0612F">
        <w:rPr>
          <w:lang w:val="en-US"/>
        </w:rPr>
        <w:t>3)</w:t>
      </w:r>
      <w:r w:rsidRPr="00E0612F">
        <w:rPr>
          <w:lang w:val="en-US"/>
        </w:rPr>
        <w:tab/>
        <w:t>Set the BS in the declared direction to be tested.</w:t>
      </w:r>
    </w:p>
    <w:p w14:paraId="0340E90D" w14:textId="77777777" w:rsidR="00131A71" w:rsidRPr="00E0612F" w:rsidRDefault="00131A71" w:rsidP="00131A71">
      <w:pPr>
        <w:pStyle w:val="B1"/>
        <w:rPr>
          <w:lang w:val="en-US"/>
        </w:rPr>
      </w:pPr>
      <w:r w:rsidRPr="00E0612F">
        <w:rPr>
          <w:lang w:val="en-US"/>
        </w:rPr>
        <w:t>4)</w:t>
      </w:r>
      <w:r w:rsidRPr="00E0612F">
        <w:rPr>
          <w:lang w:val="en-US"/>
        </w:rPr>
        <w:tab/>
        <w:t>Connect the BS tester generating the wanted signal, multipath fading simulators and AWGN generators to a test antenna via a combining network in OTA test setup, as shown in annex E.3. Each of the demodulation branch signals should be transmitted on one polarization of the test antenna(s).</w:t>
      </w:r>
    </w:p>
    <w:p w14:paraId="6C395C0E" w14:textId="77777777" w:rsidR="00131A71" w:rsidRPr="00E0612F" w:rsidRDefault="00131A71" w:rsidP="00131A71">
      <w:pPr>
        <w:pStyle w:val="B1"/>
        <w:rPr>
          <w:lang w:val="en-US"/>
        </w:rPr>
      </w:pPr>
      <w:r w:rsidRPr="00E0612F">
        <w:rPr>
          <w:lang w:val="en-US"/>
        </w:rPr>
        <w:t>5)</w:t>
      </w:r>
      <w:r w:rsidRPr="00E0612F">
        <w:rPr>
          <w:lang w:val="en-US"/>
        </w:rPr>
        <w:tab/>
        <w:t xml:space="preserve">The characteristics of the wanted signal shall be configured according to TS 38.211 [20], and according to additional test parameters listed in table </w:t>
      </w:r>
      <w:r>
        <w:rPr>
          <w:lang w:val="en-US"/>
        </w:rPr>
        <w:t>8.3.12</w:t>
      </w:r>
      <w:r w:rsidRPr="00E0612F">
        <w:rPr>
          <w:lang w:val="en-US"/>
        </w:rPr>
        <w:t>.2.4.2-1.</w:t>
      </w:r>
    </w:p>
    <w:p w14:paraId="6F8D781A" w14:textId="77777777" w:rsidR="00131A71" w:rsidRPr="00E0612F" w:rsidRDefault="00131A71" w:rsidP="00131A71">
      <w:pPr>
        <w:rPr>
          <w:lang w:val="en-US"/>
        </w:rPr>
      </w:pPr>
    </w:p>
    <w:p w14:paraId="21456752" w14:textId="77777777" w:rsidR="00131A71" w:rsidRPr="00E0612F" w:rsidRDefault="00131A71" w:rsidP="00131A71">
      <w:pPr>
        <w:pStyle w:val="TH"/>
      </w:pPr>
      <w:r w:rsidRPr="00E0612F">
        <w:lastRenderedPageBreak/>
        <w:t xml:space="preserve">Table </w:t>
      </w:r>
      <w:r>
        <w:t>8.3.12</w:t>
      </w:r>
      <w:r w:rsidRPr="00E0612F">
        <w:t xml:space="preserve">.2.4.2-1: Test parameters for PUCCH format 1 with DM-RS </w:t>
      </w:r>
      <w:proofErr w:type="spellStart"/>
      <w:r w:rsidRPr="00E0612F">
        <w:t>bundlling</w:t>
      </w:r>
      <w:proofErr w:type="spellEnd"/>
    </w:p>
    <w:tbl>
      <w:tblPr>
        <w:tblW w:w="8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2693"/>
        <w:gridCol w:w="2328"/>
      </w:tblGrid>
      <w:tr w:rsidR="00131A71" w:rsidRPr="00E0612F" w14:paraId="236F4977" w14:textId="77777777" w:rsidTr="007C5A71">
        <w:trPr>
          <w:cantSplit/>
          <w:jc w:val="center"/>
        </w:trPr>
        <w:tc>
          <w:tcPr>
            <w:tcW w:w="3681" w:type="dxa"/>
          </w:tcPr>
          <w:p w14:paraId="7E998196" w14:textId="77777777" w:rsidR="00131A71" w:rsidRPr="00E0612F" w:rsidRDefault="00131A71" w:rsidP="007C5A71">
            <w:pPr>
              <w:pStyle w:val="TAH"/>
              <w:rPr>
                <w:rFonts w:eastAsia="?? ??" w:cs="Arial"/>
                <w:bCs/>
              </w:rPr>
            </w:pPr>
            <w:r w:rsidRPr="00E0612F">
              <w:rPr>
                <w:rFonts w:eastAsia="?? ??"/>
              </w:rPr>
              <w:t>Parameter</w:t>
            </w:r>
          </w:p>
        </w:tc>
        <w:tc>
          <w:tcPr>
            <w:tcW w:w="2693" w:type="dxa"/>
          </w:tcPr>
          <w:p w14:paraId="620D5EA9" w14:textId="77777777" w:rsidR="00131A71" w:rsidRPr="00E0612F" w:rsidRDefault="00131A71" w:rsidP="007C5A71">
            <w:pPr>
              <w:pStyle w:val="TAH"/>
              <w:rPr>
                <w:rFonts w:eastAsia="?? ??"/>
              </w:rPr>
            </w:pPr>
            <w:r w:rsidRPr="00E610DA">
              <w:rPr>
                <w:rFonts w:eastAsia="?? ??"/>
              </w:rPr>
              <w:t>Test 1</w:t>
            </w:r>
            <w:r>
              <w:rPr>
                <w:rFonts w:eastAsia="?? ??"/>
              </w:rPr>
              <w:t xml:space="preserve"> [TDD]</w:t>
            </w:r>
          </w:p>
        </w:tc>
        <w:tc>
          <w:tcPr>
            <w:tcW w:w="2328" w:type="dxa"/>
          </w:tcPr>
          <w:p w14:paraId="35F56D4F" w14:textId="77777777" w:rsidR="00131A71" w:rsidRPr="00E0612F" w:rsidRDefault="00131A71" w:rsidP="007C5A71">
            <w:pPr>
              <w:pStyle w:val="TAH"/>
              <w:rPr>
                <w:rFonts w:eastAsia="?? ??" w:cs="Arial"/>
                <w:bCs/>
              </w:rPr>
            </w:pPr>
            <w:r w:rsidRPr="00E610DA">
              <w:rPr>
                <w:rFonts w:eastAsia="?? ??"/>
              </w:rPr>
              <w:t>Test 2</w:t>
            </w:r>
            <w:r>
              <w:rPr>
                <w:rFonts w:eastAsia="?? ??"/>
              </w:rPr>
              <w:t xml:space="preserve"> [FDD]</w:t>
            </w:r>
          </w:p>
        </w:tc>
      </w:tr>
      <w:tr w:rsidR="00131A71" w:rsidRPr="00E0612F" w14:paraId="22CCFEBB" w14:textId="77777777" w:rsidTr="007C5A71">
        <w:trPr>
          <w:cantSplit/>
          <w:jc w:val="center"/>
        </w:trPr>
        <w:tc>
          <w:tcPr>
            <w:tcW w:w="3681" w:type="dxa"/>
            <w:vAlign w:val="center"/>
          </w:tcPr>
          <w:p w14:paraId="7F6224EE" w14:textId="77777777" w:rsidR="00131A71" w:rsidRPr="00472782" w:rsidRDefault="00131A71" w:rsidP="007C5A71">
            <w:pPr>
              <w:pStyle w:val="TAL"/>
              <w:rPr>
                <w:b/>
                <w:lang w:eastAsia="zh-CN"/>
              </w:rPr>
            </w:pPr>
            <w:proofErr w:type="spellStart"/>
            <w:r w:rsidRPr="00472782">
              <w:rPr>
                <w:lang w:eastAsia="zh-CN"/>
              </w:rPr>
              <w:t>Eample</w:t>
            </w:r>
            <w:proofErr w:type="spellEnd"/>
            <w:r w:rsidRPr="00472782">
              <w:rPr>
                <w:lang w:eastAsia="zh-CN"/>
              </w:rPr>
              <w:t xml:space="preserve"> TDD UL-DL pattern (Note1)</w:t>
            </w:r>
          </w:p>
        </w:tc>
        <w:tc>
          <w:tcPr>
            <w:tcW w:w="5021" w:type="dxa"/>
            <w:gridSpan w:val="2"/>
          </w:tcPr>
          <w:p w14:paraId="732FC255" w14:textId="77777777" w:rsidR="00131A71" w:rsidRPr="00E0612F" w:rsidRDefault="00131A71" w:rsidP="007C5A71">
            <w:pPr>
              <w:pStyle w:val="TAC"/>
              <w:rPr>
                <w:rFonts w:eastAsia="?? ??"/>
              </w:rPr>
            </w:pPr>
            <w:r>
              <w:t xml:space="preserve">15/30 kHz SCS: </w:t>
            </w:r>
            <w:r w:rsidRPr="00931575">
              <w:t>7D1S2U, S=6D:4G:4U</w:t>
            </w:r>
          </w:p>
          <w:p w14:paraId="0A3F2B19" w14:textId="77777777" w:rsidR="00131A71" w:rsidRPr="002111D7" w:rsidRDefault="00131A71" w:rsidP="007C5A71">
            <w:pPr>
              <w:pStyle w:val="TAC"/>
              <w:rPr>
                <w:lang w:eastAsia="zh-CN"/>
              </w:rPr>
            </w:pPr>
            <w:r>
              <w:rPr>
                <w:lang w:eastAsia="zh-CN"/>
              </w:rPr>
              <w:t xml:space="preserve">60/120 kHz SCS: </w:t>
            </w:r>
            <w:r w:rsidRPr="004F1F75">
              <w:rPr>
                <w:lang w:eastAsia="zh-CN"/>
              </w:rPr>
              <w:t>DDS</w:t>
            </w:r>
            <w:r w:rsidRPr="002111D7">
              <w:rPr>
                <w:lang w:eastAsia="zh-CN"/>
              </w:rPr>
              <w:t>UU, S=10D:2G:2U or</w:t>
            </w:r>
          </w:p>
          <w:p w14:paraId="34650712" w14:textId="77777777" w:rsidR="00131A71" w:rsidRPr="00E610DA" w:rsidRDefault="00131A71" w:rsidP="007C5A71">
            <w:pPr>
              <w:pStyle w:val="TAC"/>
              <w:rPr>
                <w:rFonts w:eastAsia="?? ??"/>
              </w:rPr>
            </w:pPr>
            <w:r w:rsidRPr="002111D7">
              <w:rPr>
                <w:rFonts w:hint="eastAsia"/>
                <w:lang w:eastAsia="zh-CN"/>
              </w:rPr>
              <w:t>D</w:t>
            </w:r>
            <w:r w:rsidRPr="002111D7">
              <w:rPr>
                <w:lang w:eastAsia="zh-CN"/>
              </w:rPr>
              <w:t>SUUU, S=1</w:t>
            </w:r>
            <w:r w:rsidRPr="004F1F75">
              <w:rPr>
                <w:lang w:eastAsia="zh-CN"/>
              </w:rPr>
              <w:t>0D:2G:2U</w:t>
            </w:r>
          </w:p>
        </w:tc>
      </w:tr>
      <w:tr w:rsidR="00131A71" w:rsidRPr="00E0612F" w14:paraId="3E17A37D" w14:textId="77777777" w:rsidTr="007C5A71">
        <w:trPr>
          <w:cantSplit/>
          <w:jc w:val="center"/>
        </w:trPr>
        <w:tc>
          <w:tcPr>
            <w:tcW w:w="3681" w:type="dxa"/>
          </w:tcPr>
          <w:p w14:paraId="2D550076" w14:textId="77777777" w:rsidR="00131A71" w:rsidRPr="00E0612F" w:rsidRDefault="00131A71" w:rsidP="007C5A71">
            <w:pPr>
              <w:pStyle w:val="TAL"/>
              <w:rPr>
                <w:lang w:eastAsia="zh-CN"/>
              </w:rPr>
            </w:pPr>
            <w:r w:rsidRPr="00E0612F">
              <w:rPr>
                <w:lang w:eastAsia="zh-CN"/>
              </w:rPr>
              <w:t>Number of information bits</w:t>
            </w:r>
          </w:p>
        </w:tc>
        <w:tc>
          <w:tcPr>
            <w:tcW w:w="2693" w:type="dxa"/>
          </w:tcPr>
          <w:p w14:paraId="30FF6F02" w14:textId="77777777" w:rsidR="00131A71" w:rsidRPr="00E0612F" w:rsidRDefault="00131A71" w:rsidP="007C5A71">
            <w:pPr>
              <w:pStyle w:val="TAC"/>
              <w:rPr>
                <w:rFonts w:eastAsia="?? ??"/>
              </w:rPr>
            </w:pPr>
            <w:r w:rsidRPr="00E0612F">
              <w:rPr>
                <w:rFonts w:eastAsia="?? ??"/>
              </w:rPr>
              <w:t>2</w:t>
            </w:r>
          </w:p>
        </w:tc>
        <w:tc>
          <w:tcPr>
            <w:tcW w:w="2328" w:type="dxa"/>
          </w:tcPr>
          <w:p w14:paraId="525265C9" w14:textId="77777777" w:rsidR="00131A71" w:rsidRPr="00E0612F" w:rsidRDefault="00131A71" w:rsidP="007C5A71">
            <w:pPr>
              <w:pStyle w:val="TAC"/>
              <w:rPr>
                <w:rFonts w:eastAsia="?? ??"/>
              </w:rPr>
            </w:pPr>
            <w:r w:rsidRPr="00E0612F">
              <w:rPr>
                <w:rFonts w:eastAsia="?? ??"/>
              </w:rPr>
              <w:t>2</w:t>
            </w:r>
          </w:p>
        </w:tc>
      </w:tr>
      <w:tr w:rsidR="00131A71" w:rsidRPr="00E0612F" w14:paraId="6D15FD04" w14:textId="77777777" w:rsidTr="007C5A71">
        <w:trPr>
          <w:cantSplit/>
          <w:jc w:val="center"/>
        </w:trPr>
        <w:tc>
          <w:tcPr>
            <w:tcW w:w="3681" w:type="dxa"/>
          </w:tcPr>
          <w:p w14:paraId="2BE7D997" w14:textId="77777777" w:rsidR="00131A71" w:rsidRPr="00E0612F" w:rsidRDefault="00131A71" w:rsidP="007C5A71">
            <w:pPr>
              <w:pStyle w:val="TAL"/>
              <w:rPr>
                <w:rFonts w:eastAsia="?? ??"/>
              </w:rPr>
            </w:pPr>
            <w:r w:rsidRPr="00E0612F">
              <w:t>Number of PRBs</w:t>
            </w:r>
          </w:p>
        </w:tc>
        <w:tc>
          <w:tcPr>
            <w:tcW w:w="2693" w:type="dxa"/>
          </w:tcPr>
          <w:p w14:paraId="78932DE6" w14:textId="77777777" w:rsidR="00131A71" w:rsidRPr="00E0612F" w:rsidRDefault="00131A71" w:rsidP="007C5A71">
            <w:pPr>
              <w:pStyle w:val="TAC"/>
              <w:rPr>
                <w:rFonts w:eastAsia="?? ??"/>
              </w:rPr>
            </w:pPr>
            <w:r w:rsidRPr="00E0612F">
              <w:rPr>
                <w:rFonts w:eastAsia="?? ??"/>
              </w:rPr>
              <w:t>1</w:t>
            </w:r>
          </w:p>
        </w:tc>
        <w:tc>
          <w:tcPr>
            <w:tcW w:w="2328" w:type="dxa"/>
          </w:tcPr>
          <w:p w14:paraId="4154CBAA" w14:textId="77777777" w:rsidR="00131A71" w:rsidRPr="00E0612F" w:rsidRDefault="00131A71" w:rsidP="007C5A71">
            <w:pPr>
              <w:pStyle w:val="TAC"/>
              <w:rPr>
                <w:rFonts w:eastAsia="?? ??"/>
              </w:rPr>
            </w:pPr>
            <w:r w:rsidRPr="00E0612F">
              <w:rPr>
                <w:rFonts w:eastAsia="?? ??"/>
              </w:rPr>
              <w:t>1</w:t>
            </w:r>
          </w:p>
        </w:tc>
      </w:tr>
      <w:tr w:rsidR="00131A71" w:rsidRPr="00E0612F" w14:paraId="701275FD" w14:textId="77777777" w:rsidTr="007C5A71">
        <w:trPr>
          <w:cantSplit/>
          <w:jc w:val="center"/>
        </w:trPr>
        <w:tc>
          <w:tcPr>
            <w:tcW w:w="3681" w:type="dxa"/>
          </w:tcPr>
          <w:p w14:paraId="7F986E7F" w14:textId="77777777" w:rsidR="00131A71" w:rsidRPr="00E0612F" w:rsidRDefault="00131A71" w:rsidP="007C5A71">
            <w:pPr>
              <w:pStyle w:val="TAL"/>
              <w:rPr>
                <w:rFonts w:eastAsia="?? ??"/>
              </w:rPr>
            </w:pPr>
            <w:r w:rsidRPr="00E0612F">
              <w:t>Number of symbols</w:t>
            </w:r>
          </w:p>
        </w:tc>
        <w:tc>
          <w:tcPr>
            <w:tcW w:w="2693" w:type="dxa"/>
          </w:tcPr>
          <w:p w14:paraId="15D3FBA5" w14:textId="77777777" w:rsidR="00131A71" w:rsidRPr="00E0612F" w:rsidRDefault="00131A71" w:rsidP="007C5A71">
            <w:pPr>
              <w:pStyle w:val="TAC"/>
              <w:rPr>
                <w:rFonts w:eastAsia="?? ??"/>
              </w:rPr>
            </w:pPr>
            <w:r w:rsidRPr="00E0612F">
              <w:rPr>
                <w:rFonts w:eastAsia="?? ??"/>
              </w:rPr>
              <w:t>14</w:t>
            </w:r>
          </w:p>
        </w:tc>
        <w:tc>
          <w:tcPr>
            <w:tcW w:w="2328" w:type="dxa"/>
          </w:tcPr>
          <w:p w14:paraId="0069A603" w14:textId="77777777" w:rsidR="00131A71" w:rsidRPr="00E0612F" w:rsidRDefault="00131A71" w:rsidP="007C5A71">
            <w:pPr>
              <w:pStyle w:val="TAC"/>
              <w:rPr>
                <w:rFonts w:eastAsia="?? ??"/>
              </w:rPr>
            </w:pPr>
            <w:r w:rsidRPr="00E0612F">
              <w:rPr>
                <w:rFonts w:eastAsia="?? ??"/>
              </w:rPr>
              <w:t>14</w:t>
            </w:r>
          </w:p>
        </w:tc>
      </w:tr>
      <w:tr w:rsidR="00131A71" w:rsidRPr="00E0612F" w14:paraId="1FF1A0FD" w14:textId="77777777" w:rsidTr="007C5A71">
        <w:trPr>
          <w:cantSplit/>
          <w:jc w:val="center"/>
        </w:trPr>
        <w:tc>
          <w:tcPr>
            <w:tcW w:w="3681" w:type="dxa"/>
          </w:tcPr>
          <w:p w14:paraId="0F454DE5" w14:textId="77777777" w:rsidR="00131A71" w:rsidRPr="00E0612F" w:rsidRDefault="00131A71" w:rsidP="007C5A71">
            <w:pPr>
              <w:pStyle w:val="TAL"/>
            </w:pPr>
            <w:r w:rsidRPr="00E0612F">
              <w:t>Intra-slot frequency hopping</w:t>
            </w:r>
          </w:p>
        </w:tc>
        <w:tc>
          <w:tcPr>
            <w:tcW w:w="2693" w:type="dxa"/>
          </w:tcPr>
          <w:p w14:paraId="70CA0A1A" w14:textId="77777777" w:rsidR="00131A71" w:rsidRPr="00E0612F" w:rsidRDefault="00131A71" w:rsidP="007C5A71">
            <w:pPr>
              <w:pStyle w:val="TAC"/>
              <w:rPr>
                <w:rFonts w:eastAsia="?? ??"/>
              </w:rPr>
            </w:pPr>
            <w:r w:rsidRPr="00E0612F">
              <w:rPr>
                <w:rFonts w:eastAsia="?? ??"/>
              </w:rPr>
              <w:t>disabled</w:t>
            </w:r>
          </w:p>
        </w:tc>
        <w:tc>
          <w:tcPr>
            <w:tcW w:w="2328" w:type="dxa"/>
          </w:tcPr>
          <w:p w14:paraId="11F28554" w14:textId="77777777" w:rsidR="00131A71" w:rsidRPr="00E0612F" w:rsidRDefault="00131A71" w:rsidP="007C5A71">
            <w:pPr>
              <w:pStyle w:val="TAC"/>
              <w:rPr>
                <w:rFonts w:eastAsia="?? ??"/>
              </w:rPr>
            </w:pPr>
            <w:r w:rsidRPr="00E0612F">
              <w:rPr>
                <w:rFonts w:eastAsia="?? ??"/>
              </w:rPr>
              <w:t>disabled</w:t>
            </w:r>
          </w:p>
        </w:tc>
      </w:tr>
      <w:tr w:rsidR="00131A71" w:rsidRPr="00E0612F" w14:paraId="2AF35796" w14:textId="77777777" w:rsidTr="007C5A71">
        <w:trPr>
          <w:cantSplit/>
          <w:jc w:val="center"/>
        </w:trPr>
        <w:tc>
          <w:tcPr>
            <w:tcW w:w="3681" w:type="dxa"/>
          </w:tcPr>
          <w:p w14:paraId="13B9C99A" w14:textId="77777777" w:rsidR="00131A71" w:rsidRPr="00E0612F" w:rsidRDefault="00131A71" w:rsidP="007C5A71">
            <w:pPr>
              <w:pStyle w:val="TAL"/>
            </w:pPr>
            <w:r w:rsidRPr="00E0612F">
              <w:t>Inter-slot frequency hopping</w:t>
            </w:r>
          </w:p>
        </w:tc>
        <w:tc>
          <w:tcPr>
            <w:tcW w:w="2693" w:type="dxa"/>
          </w:tcPr>
          <w:p w14:paraId="5977DB8E" w14:textId="77777777" w:rsidR="00131A71" w:rsidRPr="00E0612F" w:rsidRDefault="00131A71" w:rsidP="007C5A71">
            <w:pPr>
              <w:pStyle w:val="TAC"/>
              <w:rPr>
                <w:rFonts w:eastAsia="?? ??"/>
              </w:rPr>
            </w:pPr>
            <w:r w:rsidRPr="00E0612F">
              <w:rPr>
                <w:rFonts w:eastAsia="?? ??"/>
              </w:rPr>
              <w:t>disabled</w:t>
            </w:r>
          </w:p>
        </w:tc>
        <w:tc>
          <w:tcPr>
            <w:tcW w:w="2328" w:type="dxa"/>
          </w:tcPr>
          <w:p w14:paraId="662EC2C8" w14:textId="77777777" w:rsidR="00131A71" w:rsidRPr="00E0612F" w:rsidRDefault="00131A71" w:rsidP="007C5A71">
            <w:pPr>
              <w:pStyle w:val="TAC"/>
              <w:rPr>
                <w:rFonts w:eastAsia="?? ??"/>
              </w:rPr>
            </w:pPr>
            <w:r w:rsidRPr="00E0612F">
              <w:rPr>
                <w:rFonts w:eastAsia="?? ??"/>
              </w:rPr>
              <w:t>disabled</w:t>
            </w:r>
          </w:p>
        </w:tc>
      </w:tr>
      <w:tr w:rsidR="00131A71" w:rsidRPr="00E0612F" w14:paraId="21195DFF" w14:textId="77777777" w:rsidTr="007C5A71">
        <w:trPr>
          <w:cantSplit/>
          <w:jc w:val="center"/>
        </w:trPr>
        <w:tc>
          <w:tcPr>
            <w:tcW w:w="3681" w:type="dxa"/>
          </w:tcPr>
          <w:p w14:paraId="5473E2AB" w14:textId="77777777" w:rsidR="00131A71" w:rsidRPr="00E0612F" w:rsidRDefault="00131A71" w:rsidP="007C5A71">
            <w:pPr>
              <w:pStyle w:val="TAL"/>
            </w:pPr>
            <w:r w:rsidRPr="00E0612F">
              <w:t>Hopping ID</w:t>
            </w:r>
          </w:p>
        </w:tc>
        <w:tc>
          <w:tcPr>
            <w:tcW w:w="2693" w:type="dxa"/>
          </w:tcPr>
          <w:p w14:paraId="7CCB9767" w14:textId="77777777" w:rsidR="00131A71" w:rsidRPr="00E0612F" w:rsidRDefault="00131A71" w:rsidP="007C5A71">
            <w:pPr>
              <w:pStyle w:val="TAC"/>
              <w:rPr>
                <w:rFonts w:eastAsia="?? ??"/>
              </w:rPr>
            </w:pPr>
            <w:r w:rsidRPr="00E0612F">
              <w:rPr>
                <w:rFonts w:eastAsia="?? ??"/>
              </w:rPr>
              <w:t>0</w:t>
            </w:r>
          </w:p>
        </w:tc>
        <w:tc>
          <w:tcPr>
            <w:tcW w:w="2328" w:type="dxa"/>
          </w:tcPr>
          <w:p w14:paraId="297C5017" w14:textId="77777777" w:rsidR="00131A71" w:rsidRPr="00E0612F" w:rsidRDefault="00131A71" w:rsidP="007C5A71">
            <w:pPr>
              <w:pStyle w:val="TAC"/>
              <w:rPr>
                <w:rFonts w:eastAsia="?? ??"/>
              </w:rPr>
            </w:pPr>
            <w:r w:rsidRPr="00E0612F">
              <w:rPr>
                <w:rFonts w:eastAsia="?? ??"/>
              </w:rPr>
              <w:t>0</w:t>
            </w:r>
          </w:p>
        </w:tc>
      </w:tr>
      <w:tr w:rsidR="00131A71" w:rsidRPr="00E0612F" w14:paraId="4874E260" w14:textId="77777777" w:rsidTr="007C5A71">
        <w:trPr>
          <w:cantSplit/>
          <w:jc w:val="center"/>
        </w:trPr>
        <w:tc>
          <w:tcPr>
            <w:tcW w:w="3681" w:type="dxa"/>
          </w:tcPr>
          <w:p w14:paraId="6537B8BB" w14:textId="77777777" w:rsidR="00131A71" w:rsidRPr="00E0612F" w:rsidRDefault="00131A71" w:rsidP="007C5A71">
            <w:pPr>
              <w:pStyle w:val="TAL"/>
            </w:pPr>
            <w:r w:rsidRPr="00E0612F">
              <w:t>Initial cyclic shift</w:t>
            </w:r>
          </w:p>
        </w:tc>
        <w:tc>
          <w:tcPr>
            <w:tcW w:w="2693" w:type="dxa"/>
          </w:tcPr>
          <w:p w14:paraId="25B6C782" w14:textId="77777777" w:rsidR="00131A71" w:rsidRPr="00E0612F" w:rsidRDefault="00131A71" w:rsidP="007C5A71">
            <w:pPr>
              <w:pStyle w:val="TAC"/>
              <w:rPr>
                <w:rFonts w:eastAsia="?? ??"/>
              </w:rPr>
            </w:pPr>
            <w:r w:rsidRPr="00E0612F">
              <w:rPr>
                <w:rFonts w:eastAsia="?? ??"/>
              </w:rPr>
              <w:t>0</w:t>
            </w:r>
          </w:p>
        </w:tc>
        <w:tc>
          <w:tcPr>
            <w:tcW w:w="2328" w:type="dxa"/>
          </w:tcPr>
          <w:p w14:paraId="70109D71" w14:textId="77777777" w:rsidR="00131A71" w:rsidRPr="00E0612F" w:rsidRDefault="00131A71" w:rsidP="007C5A71">
            <w:pPr>
              <w:pStyle w:val="TAC"/>
              <w:rPr>
                <w:rFonts w:eastAsia="?? ??"/>
              </w:rPr>
            </w:pPr>
            <w:r w:rsidRPr="00E0612F">
              <w:rPr>
                <w:rFonts w:eastAsia="?? ??"/>
              </w:rPr>
              <w:t>0</w:t>
            </w:r>
          </w:p>
        </w:tc>
      </w:tr>
      <w:tr w:rsidR="00131A71" w:rsidRPr="00E0612F" w14:paraId="0C2BCB39" w14:textId="77777777" w:rsidTr="007C5A71">
        <w:trPr>
          <w:cantSplit/>
          <w:jc w:val="center"/>
        </w:trPr>
        <w:tc>
          <w:tcPr>
            <w:tcW w:w="3681" w:type="dxa"/>
          </w:tcPr>
          <w:p w14:paraId="471D4D20" w14:textId="77777777" w:rsidR="00131A71" w:rsidRPr="00E0612F" w:rsidRDefault="00131A71" w:rsidP="007C5A71">
            <w:pPr>
              <w:pStyle w:val="TAL"/>
            </w:pPr>
            <w:r w:rsidRPr="00E0612F">
              <w:t>First symbol</w:t>
            </w:r>
          </w:p>
        </w:tc>
        <w:tc>
          <w:tcPr>
            <w:tcW w:w="2693" w:type="dxa"/>
          </w:tcPr>
          <w:p w14:paraId="4A248CB5" w14:textId="77777777" w:rsidR="00131A71" w:rsidRPr="00E0612F" w:rsidRDefault="00131A71" w:rsidP="007C5A71">
            <w:pPr>
              <w:pStyle w:val="TAC"/>
              <w:rPr>
                <w:rFonts w:eastAsia="?? ??"/>
              </w:rPr>
            </w:pPr>
            <w:r w:rsidRPr="00E0612F">
              <w:rPr>
                <w:rFonts w:eastAsia="?? ??"/>
              </w:rPr>
              <w:t>0</w:t>
            </w:r>
          </w:p>
        </w:tc>
        <w:tc>
          <w:tcPr>
            <w:tcW w:w="2328" w:type="dxa"/>
          </w:tcPr>
          <w:p w14:paraId="7736CB8D" w14:textId="77777777" w:rsidR="00131A71" w:rsidRPr="00E0612F" w:rsidRDefault="00131A71" w:rsidP="007C5A71">
            <w:pPr>
              <w:pStyle w:val="TAC"/>
              <w:rPr>
                <w:rFonts w:eastAsia="?? ??"/>
              </w:rPr>
            </w:pPr>
            <w:r w:rsidRPr="00E0612F">
              <w:rPr>
                <w:rFonts w:eastAsia="?? ??"/>
              </w:rPr>
              <w:t>0</w:t>
            </w:r>
          </w:p>
        </w:tc>
      </w:tr>
      <w:tr w:rsidR="00131A71" w:rsidRPr="00E0612F" w14:paraId="5FC44D55" w14:textId="77777777" w:rsidTr="007C5A71">
        <w:trPr>
          <w:cantSplit/>
          <w:jc w:val="center"/>
        </w:trPr>
        <w:tc>
          <w:tcPr>
            <w:tcW w:w="3681" w:type="dxa"/>
          </w:tcPr>
          <w:p w14:paraId="07200BDF" w14:textId="77777777" w:rsidR="00131A71" w:rsidRPr="00E0612F" w:rsidRDefault="00131A71" w:rsidP="007C5A71">
            <w:pPr>
              <w:pStyle w:val="TAL"/>
            </w:pPr>
            <w:r w:rsidRPr="00E0612F">
              <w:t>Index of orthogonal cover code (</w:t>
            </w:r>
            <w:proofErr w:type="spellStart"/>
            <w:r w:rsidRPr="00E0612F">
              <w:rPr>
                <w:i/>
              </w:rPr>
              <w:t>timeDomainOCC</w:t>
            </w:r>
            <w:proofErr w:type="spellEnd"/>
            <w:r w:rsidRPr="00E0612F">
              <w:t>)</w:t>
            </w:r>
          </w:p>
        </w:tc>
        <w:tc>
          <w:tcPr>
            <w:tcW w:w="2693" w:type="dxa"/>
          </w:tcPr>
          <w:p w14:paraId="73742C65" w14:textId="77777777" w:rsidR="00131A71" w:rsidRPr="00E0612F" w:rsidRDefault="00131A71" w:rsidP="007C5A71">
            <w:pPr>
              <w:pStyle w:val="TAC"/>
              <w:rPr>
                <w:rFonts w:eastAsia="宋体"/>
              </w:rPr>
            </w:pPr>
            <w:r w:rsidRPr="00E0612F">
              <w:rPr>
                <w:rFonts w:eastAsia="宋体"/>
              </w:rPr>
              <w:t>0</w:t>
            </w:r>
          </w:p>
        </w:tc>
        <w:tc>
          <w:tcPr>
            <w:tcW w:w="2328" w:type="dxa"/>
          </w:tcPr>
          <w:p w14:paraId="4AD81C59" w14:textId="77777777" w:rsidR="00131A71" w:rsidRPr="00E0612F" w:rsidRDefault="00131A71" w:rsidP="007C5A71">
            <w:pPr>
              <w:pStyle w:val="TAC"/>
              <w:rPr>
                <w:rFonts w:eastAsia="?? ??"/>
              </w:rPr>
            </w:pPr>
            <w:r w:rsidRPr="00E0612F">
              <w:rPr>
                <w:rFonts w:eastAsia="宋体"/>
              </w:rPr>
              <w:t>0</w:t>
            </w:r>
          </w:p>
        </w:tc>
      </w:tr>
      <w:tr w:rsidR="00131A71" w:rsidRPr="00E0612F" w14:paraId="6BD2AF8E" w14:textId="77777777" w:rsidTr="007C5A71">
        <w:trPr>
          <w:cantSplit/>
          <w:jc w:val="center"/>
        </w:trPr>
        <w:tc>
          <w:tcPr>
            <w:tcW w:w="3681" w:type="dxa"/>
          </w:tcPr>
          <w:p w14:paraId="08D7AF44" w14:textId="77777777" w:rsidR="00131A71" w:rsidRPr="00E0612F" w:rsidRDefault="00131A71" w:rsidP="007C5A71">
            <w:pPr>
              <w:pStyle w:val="TAL"/>
            </w:pPr>
            <w:r w:rsidRPr="00E0612F">
              <w:t>Number of slots for PUCCH repetition</w:t>
            </w:r>
          </w:p>
        </w:tc>
        <w:tc>
          <w:tcPr>
            <w:tcW w:w="2693" w:type="dxa"/>
          </w:tcPr>
          <w:p w14:paraId="556B8112" w14:textId="77777777" w:rsidR="00131A71" w:rsidRPr="00E0612F" w:rsidRDefault="00131A71" w:rsidP="007C5A71">
            <w:pPr>
              <w:pStyle w:val="TAC"/>
              <w:rPr>
                <w:rFonts w:eastAsia="宋体"/>
              </w:rPr>
            </w:pPr>
            <w:r w:rsidRPr="00E0612F">
              <w:rPr>
                <w:rFonts w:eastAsia="宋体"/>
              </w:rPr>
              <w:t xml:space="preserve">2 </w:t>
            </w:r>
          </w:p>
        </w:tc>
        <w:tc>
          <w:tcPr>
            <w:tcW w:w="2328" w:type="dxa"/>
          </w:tcPr>
          <w:p w14:paraId="18436051" w14:textId="77777777" w:rsidR="00131A71" w:rsidRPr="00E0612F" w:rsidRDefault="00131A71" w:rsidP="007C5A71">
            <w:pPr>
              <w:pStyle w:val="TAC"/>
              <w:rPr>
                <w:rFonts w:eastAsia="宋体"/>
              </w:rPr>
            </w:pPr>
            <w:r w:rsidRPr="00E0612F">
              <w:rPr>
                <w:rFonts w:eastAsia="宋体"/>
              </w:rPr>
              <w:t>8</w:t>
            </w:r>
          </w:p>
        </w:tc>
      </w:tr>
      <w:tr w:rsidR="00131A71" w:rsidRPr="00E0612F" w14:paraId="5DC02020" w14:textId="77777777" w:rsidTr="007C5A71">
        <w:trPr>
          <w:cantSplit/>
          <w:jc w:val="center"/>
        </w:trPr>
        <w:tc>
          <w:tcPr>
            <w:tcW w:w="3681" w:type="dxa"/>
          </w:tcPr>
          <w:p w14:paraId="0CA5DA44" w14:textId="77777777" w:rsidR="00131A71" w:rsidRPr="00E0612F" w:rsidRDefault="00131A71" w:rsidP="007C5A71">
            <w:pPr>
              <w:pStyle w:val="TAL"/>
            </w:pPr>
            <w:r w:rsidRPr="00E0612F">
              <w:t>PUCCH-</w:t>
            </w:r>
            <w:proofErr w:type="spellStart"/>
            <w:r w:rsidRPr="00E0612F">
              <w:t>TimeDomainWindowLength</w:t>
            </w:r>
            <w:proofErr w:type="spellEnd"/>
          </w:p>
        </w:tc>
        <w:tc>
          <w:tcPr>
            <w:tcW w:w="2693" w:type="dxa"/>
          </w:tcPr>
          <w:p w14:paraId="51B329F6" w14:textId="77777777" w:rsidR="00131A71" w:rsidRPr="00E0612F" w:rsidRDefault="00131A71" w:rsidP="007C5A71">
            <w:pPr>
              <w:pStyle w:val="TAC"/>
              <w:rPr>
                <w:rFonts w:eastAsia="宋体"/>
              </w:rPr>
            </w:pPr>
            <w:r w:rsidRPr="00E0612F">
              <w:rPr>
                <w:rFonts w:eastAsia="宋体"/>
              </w:rPr>
              <w:t xml:space="preserve">2 </w:t>
            </w:r>
          </w:p>
        </w:tc>
        <w:tc>
          <w:tcPr>
            <w:tcW w:w="2328" w:type="dxa"/>
          </w:tcPr>
          <w:p w14:paraId="615D923D" w14:textId="77777777" w:rsidR="00131A71" w:rsidRPr="00E0612F" w:rsidRDefault="00131A71" w:rsidP="007C5A71">
            <w:pPr>
              <w:pStyle w:val="TAC"/>
              <w:rPr>
                <w:rFonts w:eastAsia="宋体"/>
              </w:rPr>
            </w:pPr>
            <w:r w:rsidRPr="00E0612F">
              <w:rPr>
                <w:rFonts w:eastAsia="宋体"/>
              </w:rPr>
              <w:t>8</w:t>
            </w:r>
          </w:p>
        </w:tc>
      </w:tr>
      <w:tr w:rsidR="00131A71" w:rsidRPr="00E0612F" w14:paraId="6F2A44E3" w14:textId="77777777" w:rsidTr="007C5A71">
        <w:trPr>
          <w:cantSplit/>
          <w:jc w:val="center"/>
        </w:trPr>
        <w:tc>
          <w:tcPr>
            <w:tcW w:w="8702" w:type="dxa"/>
            <w:gridSpan w:val="3"/>
          </w:tcPr>
          <w:p w14:paraId="2E9D5008" w14:textId="77777777" w:rsidR="00131A71" w:rsidRPr="00FD62A8" w:rsidRDefault="00131A71" w:rsidP="007C5A71">
            <w:pPr>
              <w:pStyle w:val="TAN"/>
              <w:rPr>
                <w:rFonts w:eastAsia="宋体"/>
              </w:rPr>
            </w:pPr>
            <w:r w:rsidRPr="00FD62A8">
              <w:rPr>
                <w:rFonts w:eastAsia="宋体"/>
              </w:rPr>
              <w:t>Note 1:</w:t>
            </w:r>
            <w:r w:rsidRPr="00E0612F">
              <w:tab/>
            </w:r>
            <w:r w:rsidRPr="00FD62A8">
              <w:rPr>
                <w:rFonts w:eastAsia="宋体"/>
              </w:rPr>
              <w:t xml:space="preserve">The same TDD requirements are applicable to different UL-DL patterns with more than one consecutive UL slots when both </w:t>
            </w:r>
            <w:proofErr w:type="spellStart"/>
            <w:r w:rsidRPr="00FD62A8">
              <w:rPr>
                <w:rFonts w:eastAsia="宋体"/>
              </w:rPr>
              <w:t>pucch-TimeDomainWindowLength</w:t>
            </w:r>
            <w:proofErr w:type="spellEnd"/>
            <w:r w:rsidRPr="00FD62A8">
              <w:rPr>
                <w:rFonts w:eastAsia="宋体"/>
              </w:rPr>
              <w:t xml:space="preserve"> and PUCCH aggregation factor are configured as 2 slots.</w:t>
            </w:r>
          </w:p>
          <w:p w14:paraId="641405AA" w14:textId="77777777" w:rsidR="00131A71" w:rsidRPr="00E0612F" w:rsidRDefault="00131A71" w:rsidP="007C5A71">
            <w:pPr>
              <w:pStyle w:val="TAN"/>
              <w:rPr>
                <w:rFonts w:eastAsia="宋体"/>
              </w:rPr>
            </w:pPr>
            <w:r w:rsidRPr="00E0612F">
              <w:tab/>
            </w:r>
            <w:r w:rsidRPr="00FD62A8">
              <w:rPr>
                <w:rFonts w:eastAsia="宋体"/>
              </w:rPr>
              <w:t>The UL (re)transmission of PUCCH is only scheduled for the actual TDW including 2 consecutive UL slots.</w:t>
            </w:r>
          </w:p>
        </w:tc>
      </w:tr>
    </w:tbl>
    <w:p w14:paraId="43A1BB84" w14:textId="77777777" w:rsidR="00131A71" w:rsidRPr="00E0612F" w:rsidRDefault="00131A71" w:rsidP="00131A71">
      <w:pPr>
        <w:ind w:left="568" w:hanging="284"/>
      </w:pPr>
    </w:p>
    <w:p w14:paraId="2EA384F4" w14:textId="77777777" w:rsidR="00131A71" w:rsidRPr="00E0612F" w:rsidRDefault="00131A71" w:rsidP="00131A71">
      <w:pPr>
        <w:pStyle w:val="B1"/>
        <w:rPr>
          <w:lang w:val="en-US"/>
        </w:rPr>
      </w:pPr>
      <w:r w:rsidRPr="00E0612F">
        <w:rPr>
          <w:lang w:val="en-US"/>
        </w:rPr>
        <w:t>6)</w:t>
      </w:r>
      <w:r w:rsidRPr="00E0612F">
        <w:rPr>
          <w:lang w:val="en-US"/>
        </w:rPr>
        <w:tab/>
        <w:t>The multipath fading emulators shall be configured according to the corresponding channel model defined in annex J.2.</w:t>
      </w:r>
    </w:p>
    <w:p w14:paraId="523061DA" w14:textId="77777777" w:rsidR="00131A71" w:rsidRPr="00E0612F" w:rsidRDefault="00131A71" w:rsidP="00131A71">
      <w:pPr>
        <w:pStyle w:val="B1"/>
        <w:rPr>
          <w:lang w:val="en-US"/>
        </w:rPr>
      </w:pPr>
      <w:r w:rsidRPr="00E0612F">
        <w:rPr>
          <w:lang w:val="en-US"/>
        </w:rPr>
        <w:t>7)</w:t>
      </w:r>
      <w:r w:rsidRPr="00E0612F">
        <w:rPr>
          <w:lang w:val="en-US"/>
        </w:rPr>
        <w:tab/>
        <w:t>Adjust the test signal mean power so the calibrated radiated SNR value at the BS receiver is as specified in clause </w:t>
      </w:r>
      <w:r>
        <w:rPr>
          <w:lang w:val="en-US"/>
        </w:rPr>
        <w:t>8.3.12.</w:t>
      </w:r>
      <w:r w:rsidRPr="00E0612F">
        <w:rPr>
          <w:lang w:val="en-US"/>
        </w:rPr>
        <w:t xml:space="preserve">2.5-1and </w:t>
      </w:r>
      <w:r>
        <w:rPr>
          <w:lang w:val="en-US"/>
        </w:rPr>
        <w:t>8.3.12</w:t>
      </w:r>
      <w:r w:rsidRPr="00E0612F">
        <w:rPr>
          <w:lang w:val="en-US"/>
        </w:rPr>
        <w:t>.2.5-2 for BS type 1-O and BS type 2-O respectively, and that the SNR at the BS receiver is not impacted by the noise floor.</w:t>
      </w:r>
    </w:p>
    <w:p w14:paraId="2526C08A" w14:textId="77777777" w:rsidR="00131A71" w:rsidRPr="00E0612F" w:rsidRDefault="00131A71" w:rsidP="00131A71">
      <w:pPr>
        <w:pStyle w:val="B1"/>
        <w:rPr>
          <w:lang w:val="en-US"/>
        </w:rPr>
      </w:pPr>
      <w:r w:rsidRPr="00E0612F">
        <w:rPr>
          <w:lang w:val="en-US"/>
        </w:rPr>
        <w:tab/>
        <w:t xml:space="preserve">The power level for the transmission may be set such that the AWGN level at the RIB is equal to the AWGN level in table </w:t>
      </w:r>
      <w:r>
        <w:rPr>
          <w:lang w:val="en-US"/>
        </w:rPr>
        <w:t>8.3.12</w:t>
      </w:r>
      <w:r w:rsidRPr="00E0612F">
        <w:rPr>
          <w:lang w:val="en-US"/>
        </w:rPr>
        <w:t>.2.4.2-2.</w:t>
      </w:r>
    </w:p>
    <w:p w14:paraId="5AB52787" w14:textId="77777777" w:rsidR="00131A71" w:rsidRPr="00E0612F" w:rsidRDefault="00131A71" w:rsidP="00131A71">
      <w:pPr>
        <w:rPr>
          <w:lang w:val="en-US"/>
        </w:rPr>
      </w:pPr>
    </w:p>
    <w:p w14:paraId="72BA4520" w14:textId="77777777" w:rsidR="00131A71" w:rsidRPr="00E0612F" w:rsidRDefault="00131A71" w:rsidP="00131A71">
      <w:pPr>
        <w:pStyle w:val="TH"/>
      </w:pPr>
      <w:r w:rsidRPr="00E0612F">
        <w:t xml:space="preserve">Table </w:t>
      </w:r>
      <w:r>
        <w:t>8.3.12</w:t>
      </w:r>
      <w:r w:rsidRPr="00E0612F">
        <w:t>.2.4.2-2: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1680"/>
        <w:gridCol w:w="1800"/>
        <w:gridCol w:w="3600"/>
      </w:tblGrid>
      <w:tr w:rsidR="00131A71" w:rsidRPr="00E0612F" w14:paraId="628BC692" w14:textId="77777777" w:rsidTr="007C5A71">
        <w:trPr>
          <w:cantSplit/>
          <w:jc w:val="center"/>
        </w:trPr>
        <w:tc>
          <w:tcPr>
            <w:tcW w:w="1555" w:type="dxa"/>
            <w:tcBorders>
              <w:bottom w:val="single" w:sz="4" w:space="0" w:color="auto"/>
            </w:tcBorders>
          </w:tcPr>
          <w:p w14:paraId="6EFAC9B8" w14:textId="77777777" w:rsidR="00131A71" w:rsidRPr="00E0612F" w:rsidRDefault="00131A71" w:rsidP="007C5A71">
            <w:pPr>
              <w:pStyle w:val="TAH"/>
              <w:rPr>
                <w:lang w:eastAsia="zh-CN"/>
              </w:rPr>
            </w:pPr>
            <w:r w:rsidRPr="00E0612F">
              <w:rPr>
                <w:rFonts w:hint="eastAsia"/>
                <w:lang w:eastAsia="zh-CN"/>
              </w:rPr>
              <w:t>BS type</w:t>
            </w:r>
          </w:p>
        </w:tc>
        <w:tc>
          <w:tcPr>
            <w:tcW w:w="1680" w:type="dxa"/>
            <w:tcBorders>
              <w:bottom w:val="single" w:sz="4" w:space="0" w:color="auto"/>
            </w:tcBorders>
          </w:tcPr>
          <w:p w14:paraId="261983AB" w14:textId="77777777" w:rsidR="00131A71" w:rsidRPr="00E0612F" w:rsidRDefault="00131A71" w:rsidP="007C5A71">
            <w:pPr>
              <w:pStyle w:val="TAH"/>
              <w:rPr>
                <w:lang w:eastAsia="zh-CN"/>
              </w:rPr>
            </w:pPr>
            <w:r w:rsidRPr="00E0612F">
              <w:rPr>
                <w:lang w:eastAsia="zh-CN"/>
              </w:rPr>
              <w:t>Subcarrier spacing (kHz)</w:t>
            </w:r>
          </w:p>
        </w:tc>
        <w:tc>
          <w:tcPr>
            <w:tcW w:w="1800" w:type="dxa"/>
          </w:tcPr>
          <w:p w14:paraId="3BDCF949" w14:textId="77777777" w:rsidR="00131A71" w:rsidRPr="00E0612F" w:rsidRDefault="00131A71" w:rsidP="007C5A71">
            <w:pPr>
              <w:pStyle w:val="TAH"/>
              <w:rPr>
                <w:lang w:eastAsia="zh-CN"/>
              </w:rPr>
            </w:pPr>
            <w:r w:rsidRPr="00E0612F">
              <w:rPr>
                <w:lang w:eastAsia="zh-CN"/>
              </w:rPr>
              <w:t>Channel bandwidth (MHz)</w:t>
            </w:r>
          </w:p>
        </w:tc>
        <w:tc>
          <w:tcPr>
            <w:tcW w:w="3600" w:type="dxa"/>
          </w:tcPr>
          <w:p w14:paraId="275427E8" w14:textId="77777777" w:rsidR="00131A71" w:rsidRPr="00E0612F" w:rsidRDefault="00131A71" w:rsidP="007C5A71">
            <w:pPr>
              <w:pStyle w:val="TAH"/>
              <w:rPr>
                <w:lang w:eastAsia="zh-CN"/>
              </w:rPr>
            </w:pPr>
            <w:r w:rsidRPr="00E0612F">
              <w:rPr>
                <w:lang w:eastAsia="zh-CN"/>
              </w:rPr>
              <w:t>AWGN power level</w:t>
            </w:r>
          </w:p>
        </w:tc>
      </w:tr>
      <w:tr w:rsidR="00131A71" w:rsidRPr="00E0612F" w14:paraId="34FAC7A1" w14:textId="77777777" w:rsidTr="007C5A71">
        <w:trPr>
          <w:cantSplit/>
          <w:jc w:val="center"/>
        </w:trPr>
        <w:tc>
          <w:tcPr>
            <w:tcW w:w="1555" w:type="dxa"/>
            <w:tcBorders>
              <w:bottom w:val="nil"/>
            </w:tcBorders>
            <w:shd w:val="clear" w:color="auto" w:fill="auto"/>
          </w:tcPr>
          <w:p w14:paraId="274DC055" w14:textId="77777777" w:rsidR="00131A71" w:rsidRPr="00E0612F" w:rsidRDefault="00131A71" w:rsidP="007C5A71">
            <w:pPr>
              <w:pStyle w:val="TAC"/>
              <w:rPr>
                <w:rFonts w:eastAsia="‚c‚e‚o“Á‘¾ƒSƒVƒbƒN‘Ì"/>
              </w:rPr>
            </w:pPr>
            <w:r w:rsidRPr="00E0612F">
              <w:t>BS type 1-O (Note 4)</w:t>
            </w:r>
          </w:p>
        </w:tc>
        <w:tc>
          <w:tcPr>
            <w:tcW w:w="1680" w:type="dxa"/>
            <w:tcBorders>
              <w:bottom w:val="nil"/>
            </w:tcBorders>
            <w:shd w:val="clear" w:color="auto" w:fill="auto"/>
          </w:tcPr>
          <w:p w14:paraId="6CD848EE" w14:textId="77777777" w:rsidR="00131A71" w:rsidRPr="00E0612F" w:rsidRDefault="00131A71" w:rsidP="007C5A71">
            <w:pPr>
              <w:pStyle w:val="TAC"/>
              <w:rPr>
                <w:lang w:eastAsia="zh-CN"/>
              </w:rPr>
            </w:pPr>
            <w:r w:rsidRPr="00E0612F">
              <w:rPr>
                <w:lang w:eastAsia="zh-CN"/>
              </w:rPr>
              <w:t>15 kHz</w:t>
            </w:r>
          </w:p>
        </w:tc>
        <w:tc>
          <w:tcPr>
            <w:tcW w:w="1800" w:type="dxa"/>
            <w:tcBorders>
              <w:bottom w:val="single" w:sz="4" w:space="0" w:color="auto"/>
            </w:tcBorders>
          </w:tcPr>
          <w:p w14:paraId="4072BA50" w14:textId="77777777" w:rsidR="00131A71" w:rsidRPr="00E0612F" w:rsidRDefault="00131A71" w:rsidP="007C5A71">
            <w:pPr>
              <w:pStyle w:val="TAC"/>
              <w:rPr>
                <w:lang w:eastAsia="zh-CN"/>
              </w:rPr>
            </w:pPr>
            <w:r w:rsidRPr="00E0612F">
              <w:rPr>
                <w:lang w:eastAsia="zh-CN"/>
              </w:rPr>
              <w:t>5</w:t>
            </w:r>
          </w:p>
        </w:tc>
        <w:tc>
          <w:tcPr>
            <w:tcW w:w="3600" w:type="dxa"/>
            <w:tcBorders>
              <w:bottom w:val="single" w:sz="4" w:space="0" w:color="auto"/>
            </w:tcBorders>
          </w:tcPr>
          <w:p w14:paraId="0C625F9D" w14:textId="77777777" w:rsidR="00131A71" w:rsidRPr="00E0612F" w:rsidRDefault="00131A71" w:rsidP="007C5A71">
            <w:pPr>
              <w:pStyle w:val="TAC"/>
              <w:rPr>
                <w:lang w:eastAsia="zh-CN"/>
              </w:rPr>
            </w:pPr>
            <w:r w:rsidRPr="00E0612F">
              <w:rPr>
                <w:lang w:eastAsia="zh-CN"/>
              </w:rPr>
              <w:t>-83.5 – Δ</w:t>
            </w:r>
            <w:r w:rsidRPr="00E0612F">
              <w:rPr>
                <w:vertAlign w:val="subscript"/>
                <w:lang w:eastAsia="zh-CN"/>
              </w:rPr>
              <w:t>OTAREFSENS</w:t>
            </w:r>
            <w:r w:rsidRPr="00E0612F">
              <w:rPr>
                <w:lang w:eastAsia="zh-CN"/>
              </w:rPr>
              <w:t xml:space="preserve"> dBm / 4.5 MHz</w:t>
            </w:r>
          </w:p>
        </w:tc>
      </w:tr>
      <w:tr w:rsidR="00131A71" w:rsidRPr="00E0612F" w14:paraId="4CA0E3A7" w14:textId="77777777" w:rsidTr="007C5A71">
        <w:trPr>
          <w:cantSplit/>
          <w:jc w:val="center"/>
        </w:trPr>
        <w:tc>
          <w:tcPr>
            <w:tcW w:w="1555" w:type="dxa"/>
            <w:tcBorders>
              <w:top w:val="nil"/>
              <w:bottom w:val="single" w:sz="4" w:space="0" w:color="auto"/>
            </w:tcBorders>
            <w:shd w:val="clear" w:color="auto" w:fill="auto"/>
          </w:tcPr>
          <w:p w14:paraId="13C92ACE" w14:textId="77777777" w:rsidR="00131A71" w:rsidRPr="00E0612F" w:rsidRDefault="00131A71" w:rsidP="007C5A71">
            <w:pPr>
              <w:pStyle w:val="TAC"/>
              <w:rPr>
                <w:rFonts w:eastAsia="‚c‚e‚o“Á‘¾ƒSƒVƒbƒN‘Ì"/>
              </w:rPr>
            </w:pPr>
          </w:p>
        </w:tc>
        <w:tc>
          <w:tcPr>
            <w:tcW w:w="1680" w:type="dxa"/>
            <w:tcBorders>
              <w:bottom w:val="nil"/>
            </w:tcBorders>
            <w:shd w:val="clear" w:color="auto" w:fill="auto"/>
          </w:tcPr>
          <w:p w14:paraId="277BE6F8" w14:textId="77777777" w:rsidR="00131A71" w:rsidRPr="00E0612F" w:rsidRDefault="00131A71" w:rsidP="007C5A71">
            <w:pPr>
              <w:pStyle w:val="TAC"/>
              <w:rPr>
                <w:lang w:eastAsia="zh-CN"/>
              </w:rPr>
            </w:pPr>
            <w:r w:rsidRPr="00E0612F">
              <w:rPr>
                <w:lang w:eastAsia="zh-CN"/>
              </w:rPr>
              <w:t>30 kHz</w:t>
            </w:r>
          </w:p>
        </w:tc>
        <w:tc>
          <w:tcPr>
            <w:tcW w:w="1800" w:type="dxa"/>
            <w:tcBorders>
              <w:bottom w:val="single" w:sz="4" w:space="0" w:color="auto"/>
            </w:tcBorders>
          </w:tcPr>
          <w:p w14:paraId="57589288" w14:textId="77777777" w:rsidR="00131A71" w:rsidRPr="00E0612F" w:rsidRDefault="00131A71" w:rsidP="007C5A71">
            <w:pPr>
              <w:pStyle w:val="TAC"/>
              <w:rPr>
                <w:lang w:eastAsia="zh-CN"/>
              </w:rPr>
            </w:pPr>
            <w:r w:rsidRPr="00E0612F">
              <w:rPr>
                <w:lang w:eastAsia="zh-CN"/>
              </w:rPr>
              <w:t>10</w:t>
            </w:r>
          </w:p>
        </w:tc>
        <w:tc>
          <w:tcPr>
            <w:tcW w:w="3600" w:type="dxa"/>
            <w:tcBorders>
              <w:bottom w:val="single" w:sz="4" w:space="0" w:color="auto"/>
            </w:tcBorders>
          </w:tcPr>
          <w:p w14:paraId="7BFA4E75" w14:textId="77777777" w:rsidR="00131A71" w:rsidRPr="00E0612F" w:rsidRDefault="00131A71" w:rsidP="007C5A71">
            <w:pPr>
              <w:pStyle w:val="TAC"/>
              <w:rPr>
                <w:lang w:eastAsia="zh-CN"/>
              </w:rPr>
            </w:pPr>
            <w:r w:rsidRPr="00E0612F">
              <w:rPr>
                <w:lang w:eastAsia="zh-CN"/>
              </w:rPr>
              <w:t>-80.6 – Δ</w:t>
            </w:r>
            <w:r w:rsidRPr="00E0612F">
              <w:rPr>
                <w:vertAlign w:val="subscript"/>
                <w:lang w:eastAsia="zh-CN"/>
              </w:rPr>
              <w:t>OTAREFSENS</w:t>
            </w:r>
            <w:r w:rsidRPr="00E0612F">
              <w:rPr>
                <w:lang w:eastAsia="zh-CN"/>
              </w:rPr>
              <w:t xml:space="preserve"> dBm / 8.64 MHz</w:t>
            </w:r>
          </w:p>
        </w:tc>
      </w:tr>
      <w:tr w:rsidR="00131A71" w:rsidRPr="00E0612F" w14:paraId="76DB25C3" w14:textId="77777777" w:rsidTr="007C5A71">
        <w:trPr>
          <w:cantSplit/>
          <w:jc w:val="center"/>
        </w:trPr>
        <w:tc>
          <w:tcPr>
            <w:tcW w:w="1555" w:type="dxa"/>
            <w:tcBorders>
              <w:bottom w:val="single" w:sz="4" w:space="0" w:color="FFFFFF" w:themeColor="background1"/>
            </w:tcBorders>
            <w:shd w:val="clear" w:color="auto" w:fill="auto"/>
          </w:tcPr>
          <w:p w14:paraId="534A4EF7" w14:textId="77777777" w:rsidR="00131A71" w:rsidRPr="00E0612F" w:rsidRDefault="00131A71" w:rsidP="007C5A71">
            <w:pPr>
              <w:pStyle w:val="TAC"/>
              <w:rPr>
                <w:rFonts w:eastAsia="‚c‚e‚o“Á‘¾ƒSƒVƒbƒN‘Ì" w:cs="v5.0.0"/>
              </w:rPr>
            </w:pPr>
            <w:r w:rsidRPr="00E0612F">
              <w:t>BS type 2-O (Note 5)</w:t>
            </w:r>
          </w:p>
        </w:tc>
        <w:tc>
          <w:tcPr>
            <w:tcW w:w="1680" w:type="dxa"/>
            <w:tcBorders>
              <w:bottom w:val="single" w:sz="4" w:space="0" w:color="FFFFFF" w:themeColor="background1"/>
            </w:tcBorders>
            <w:shd w:val="clear" w:color="auto" w:fill="auto"/>
          </w:tcPr>
          <w:p w14:paraId="64C436A4" w14:textId="77777777" w:rsidR="00131A71" w:rsidRPr="00E0612F" w:rsidRDefault="00131A71" w:rsidP="007C5A71">
            <w:pPr>
              <w:pStyle w:val="TAC"/>
              <w:rPr>
                <w:lang w:eastAsia="zh-CN"/>
              </w:rPr>
            </w:pPr>
            <w:r w:rsidRPr="00E0612F">
              <w:rPr>
                <w:rFonts w:hint="eastAsia"/>
                <w:lang w:eastAsia="zh-CN"/>
              </w:rPr>
              <w:t>60</w:t>
            </w:r>
            <w:r w:rsidRPr="00E0612F">
              <w:rPr>
                <w:lang w:eastAsia="zh-CN"/>
              </w:rPr>
              <w:t xml:space="preserve"> </w:t>
            </w:r>
            <w:r w:rsidRPr="00E0612F">
              <w:rPr>
                <w:rFonts w:hint="eastAsia"/>
                <w:lang w:eastAsia="zh-CN"/>
              </w:rPr>
              <w:t>kHz</w:t>
            </w:r>
          </w:p>
        </w:tc>
        <w:tc>
          <w:tcPr>
            <w:tcW w:w="1800" w:type="dxa"/>
          </w:tcPr>
          <w:p w14:paraId="56711468" w14:textId="77777777" w:rsidR="00131A71" w:rsidRPr="00E0612F" w:rsidRDefault="00131A71" w:rsidP="007C5A71">
            <w:pPr>
              <w:pStyle w:val="TAC"/>
              <w:rPr>
                <w:lang w:eastAsia="zh-CN"/>
              </w:rPr>
            </w:pPr>
            <w:r w:rsidRPr="00E0612F">
              <w:rPr>
                <w:rFonts w:hint="eastAsia"/>
                <w:lang w:eastAsia="zh-CN"/>
              </w:rPr>
              <w:t>50</w:t>
            </w:r>
          </w:p>
        </w:tc>
        <w:tc>
          <w:tcPr>
            <w:tcW w:w="3600" w:type="dxa"/>
          </w:tcPr>
          <w:p w14:paraId="4B28CA06" w14:textId="77777777" w:rsidR="00131A71" w:rsidRPr="00E0612F" w:rsidRDefault="00131A71" w:rsidP="007C5A71">
            <w:pPr>
              <w:pStyle w:val="TAC"/>
              <w:rPr>
                <w:rFonts w:cs="v5.0.0"/>
                <w:lang w:eastAsia="zh-CN"/>
              </w:rPr>
            </w:pPr>
            <w:r w:rsidRPr="00E0612F">
              <w:t>EIS</w:t>
            </w:r>
            <w:r w:rsidRPr="00E0612F">
              <w:rPr>
                <w:vertAlign w:val="subscript"/>
              </w:rPr>
              <w:t xml:space="preserve">REFSENS_50M </w:t>
            </w:r>
            <w:r w:rsidRPr="00E0612F">
              <w:t xml:space="preserve">+ </w:t>
            </w:r>
            <w:r w:rsidRPr="00E0612F">
              <w:rPr>
                <w:lang w:eastAsia="zh-CN"/>
              </w:rPr>
              <w:t>Δ</w:t>
            </w:r>
            <w:r w:rsidRPr="00E0612F">
              <w:rPr>
                <w:vertAlign w:val="subscript"/>
                <w:lang w:eastAsia="zh-CN"/>
              </w:rPr>
              <w:t>FR2_REFSENS</w:t>
            </w:r>
            <w:r w:rsidRPr="00E0612F">
              <w:rPr>
                <w:lang w:eastAsia="zh-CN"/>
              </w:rPr>
              <w:t xml:space="preserve"> </w:t>
            </w:r>
            <w:r w:rsidRPr="00E0612F">
              <w:t>+ 15 dBm</w:t>
            </w:r>
            <w:r w:rsidRPr="00E0612F" w:rsidDel="004A2E23">
              <w:t xml:space="preserve"> </w:t>
            </w:r>
            <w:r w:rsidRPr="00E0612F">
              <w:t xml:space="preserve">/ 47.52 MHz </w:t>
            </w:r>
          </w:p>
        </w:tc>
      </w:tr>
      <w:tr w:rsidR="00131A71" w:rsidRPr="00E0612F" w14:paraId="5B9AF0B2" w14:textId="77777777" w:rsidTr="007C5A71">
        <w:trPr>
          <w:cantSplit/>
          <w:jc w:val="center"/>
        </w:trPr>
        <w:tc>
          <w:tcPr>
            <w:tcW w:w="1555" w:type="dxa"/>
            <w:tcBorders>
              <w:top w:val="single" w:sz="4" w:space="0" w:color="FFFFFF" w:themeColor="background1"/>
              <w:bottom w:val="single" w:sz="4" w:space="0" w:color="FFFFFF" w:themeColor="background1"/>
            </w:tcBorders>
            <w:shd w:val="clear" w:color="auto" w:fill="auto"/>
          </w:tcPr>
          <w:p w14:paraId="5044A505" w14:textId="77777777" w:rsidR="00131A71" w:rsidRPr="00E0612F" w:rsidRDefault="00131A71" w:rsidP="007C5A71">
            <w:pPr>
              <w:pStyle w:val="TAC"/>
            </w:pPr>
          </w:p>
        </w:tc>
        <w:tc>
          <w:tcPr>
            <w:tcW w:w="1680" w:type="dxa"/>
            <w:tcBorders>
              <w:bottom w:val="single" w:sz="4" w:space="0" w:color="FFFFFF" w:themeColor="background1"/>
            </w:tcBorders>
            <w:shd w:val="clear" w:color="auto" w:fill="auto"/>
          </w:tcPr>
          <w:p w14:paraId="747BA254" w14:textId="77777777" w:rsidR="00131A71" w:rsidRPr="00E0612F" w:rsidRDefault="00131A71" w:rsidP="007C5A71">
            <w:pPr>
              <w:pStyle w:val="TAC"/>
              <w:rPr>
                <w:lang w:eastAsia="zh-CN"/>
              </w:rPr>
            </w:pPr>
            <w:r w:rsidRPr="00E0612F">
              <w:rPr>
                <w:lang w:eastAsia="zh-CN"/>
              </w:rPr>
              <w:t>120 kHz</w:t>
            </w:r>
          </w:p>
        </w:tc>
        <w:tc>
          <w:tcPr>
            <w:tcW w:w="1800" w:type="dxa"/>
          </w:tcPr>
          <w:p w14:paraId="460F77D6" w14:textId="77777777" w:rsidR="00131A71" w:rsidRPr="00E0612F" w:rsidRDefault="00131A71" w:rsidP="007C5A71">
            <w:pPr>
              <w:pStyle w:val="TAC"/>
              <w:rPr>
                <w:lang w:eastAsia="zh-CN"/>
              </w:rPr>
            </w:pPr>
            <w:r w:rsidRPr="00E0612F">
              <w:rPr>
                <w:lang w:eastAsia="zh-CN"/>
              </w:rPr>
              <w:t>50</w:t>
            </w:r>
          </w:p>
        </w:tc>
        <w:tc>
          <w:tcPr>
            <w:tcW w:w="3600" w:type="dxa"/>
          </w:tcPr>
          <w:p w14:paraId="5A752861" w14:textId="77777777" w:rsidR="00131A71" w:rsidRPr="00E0612F" w:rsidRDefault="00131A71" w:rsidP="007C5A71">
            <w:pPr>
              <w:pStyle w:val="TAC"/>
            </w:pPr>
            <w:r w:rsidRPr="00E0612F">
              <w:rPr>
                <w:lang w:val="en-US"/>
              </w:rPr>
              <w:t>EIS</w:t>
            </w:r>
            <w:r w:rsidRPr="00E0612F">
              <w:rPr>
                <w:vertAlign w:val="subscript"/>
                <w:lang w:val="en-US"/>
              </w:rPr>
              <w:t>REFSENS_50M</w:t>
            </w:r>
            <w:r w:rsidRPr="00E0612F">
              <w:rPr>
                <w:lang w:val="en-US"/>
              </w:rPr>
              <w:t xml:space="preserve"> + Δ</w:t>
            </w:r>
            <w:r w:rsidRPr="00E0612F">
              <w:rPr>
                <w:vertAlign w:val="subscript"/>
                <w:lang w:val="en-US"/>
              </w:rPr>
              <w:t>FR2_REFSENS</w:t>
            </w:r>
            <w:r w:rsidRPr="00E0612F">
              <w:rPr>
                <w:lang w:val="en-US"/>
              </w:rPr>
              <w:t xml:space="preserve"> + 15</w:t>
            </w:r>
            <w:r w:rsidRPr="00E0612F">
              <w:rPr>
                <w:lang w:eastAsia="zh-CN"/>
              </w:rPr>
              <w:t> </w:t>
            </w:r>
            <w:r w:rsidRPr="00E0612F">
              <w:rPr>
                <w:lang w:val="en-US"/>
              </w:rPr>
              <w:t>dBm / 46.08 MHz</w:t>
            </w:r>
          </w:p>
        </w:tc>
      </w:tr>
      <w:tr w:rsidR="00131A71" w:rsidRPr="00E0612F" w14:paraId="1D6C88DC" w14:textId="77777777" w:rsidTr="007C5A71">
        <w:trPr>
          <w:cantSplit/>
          <w:jc w:val="center"/>
        </w:trPr>
        <w:tc>
          <w:tcPr>
            <w:tcW w:w="8635" w:type="dxa"/>
            <w:gridSpan w:val="4"/>
            <w:tcBorders>
              <w:bottom w:val="single" w:sz="4" w:space="0" w:color="auto"/>
            </w:tcBorders>
          </w:tcPr>
          <w:p w14:paraId="6210C63C" w14:textId="77777777" w:rsidR="00131A71" w:rsidRPr="00E0612F" w:rsidRDefault="00131A71" w:rsidP="007C5A71">
            <w:pPr>
              <w:pStyle w:val="TAN"/>
              <w:rPr>
                <w:lang w:eastAsia="zh-CN"/>
              </w:rPr>
            </w:pPr>
            <w:r w:rsidRPr="00E0612F">
              <w:rPr>
                <w:lang w:eastAsia="zh-CN"/>
              </w:rPr>
              <w:t>NOTE 1:</w:t>
            </w:r>
            <w:r w:rsidRPr="00E0612F">
              <w:rPr>
                <w:lang w:val="en-US"/>
              </w:rPr>
              <w:tab/>
            </w:r>
            <w:r w:rsidRPr="00E0612F">
              <w:rPr>
                <w:lang w:eastAsia="zh-CN"/>
              </w:rPr>
              <w:t>Δ</w:t>
            </w:r>
            <w:r w:rsidRPr="00E0612F">
              <w:rPr>
                <w:vertAlign w:val="subscript"/>
                <w:lang w:eastAsia="zh-CN"/>
              </w:rPr>
              <w:t>OTAREFSENS</w:t>
            </w:r>
            <w:r w:rsidRPr="00E0612F">
              <w:rPr>
                <w:lang w:eastAsia="zh-CN"/>
              </w:rPr>
              <w:t xml:space="preserve"> as declared in D.53 in table 4.6-1 and clause 7.1.</w:t>
            </w:r>
          </w:p>
          <w:p w14:paraId="3891E961" w14:textId="77777777" w:rsidR="00131A71" w:rsidRPr="00E0612F" w:rsidRDefault="00131A71" w:rsidP="007C5A71">
            <w:pPr>
              <w:pStyle w:val="TAN"/>
              <w:rPr>
                <w:lang w:eastAsia="zh-CN"/>
              </w:rPr>
            </w:pPr>
            <w:r w:rsidRPr="00E0612F">
              <w:rPr>
                <w:lang w:eastAsia="zh-CN"/>
              </w:rPr>
              <w:t>NOTE 2:</w:t>
            </w:r>
            <w:r w:rsidRPr="00E0612F">
              <w:rPr>
                <w:lang w:val="en-US"/>
              </w:rPr>
              <w:tab/>
            </w:r>
            <w:r w:rsidRPr="00E0612F">
              <w:rPr>
                <w:lang w:eastAsia="zh-CN"/>
              </w:rPr>
              <w:t>Δ</w:t>
            </w:r>
            <w:r w:rsidRPr="00E0612F">
              <w:rPr>
                <w:vertAlign w:val="subscript"/>
                <w:lang w:eastAsia="zh-CN"/>
              </w:rPr>
              <w:t>FR2_REFSENS</w:t>
            </w:r>
            <w:r w:rsidRPr="00E0612F">
              <w:rPr>
                <w:lang w:eastAsia="zh-CN"/>
              </w:rPr>
              <w:t xml:space="preserve"> = -3 dB as described in clause 7.1, since the OTA REFSENS reference direction (as declared in D.54 in table 4.6-1) is used for testing.</w:t>
            </w:r>
          </w:p>
          <w:p w14:paraId="50B2F233" w14:textId="77777777" w:rsidR="00131A71" w:rsidRPr="00E0612F" w:rsidRDefault="00131A71" w:rsidP="007C5A71">
            <w:pPr>
              <w:pStyle w:val="TAN"/>
              <w:rPr>
                <w:lang w:eastAsia="zh-CN"/>
              </w:rPr>
            </w:pPr>
            <w:r w:rsidRPr="00E0612F">
              <w:rPr>
                <w:lang w:eastAsia="zh-CN"/>
              </w:rPr>
              <w:t>NOTE 3:</w:t>
            </w:r>
            <w:r w:rsidRPr="00E0612F">
              <w:rPr>
                <w:lang w:val="en-US"/>
              </w:rPr>
              <w:tab/>
            </w:r>
            <w:r w:rsidRPr="00E0612F">
              <w:rPr>
                <w:lang w:eastAsia="zh-CN"/>
              </w:rPr>
              <w:t>EIS</w:t>
            </w:r>
            <w:r w:rsidRPr="00E0612F">
              <w:rPr>
                <w:vertAlign w:val="subscript"/>
                <w:lang w:eastAsia="zh-CN"/>
              </w:rPr>
              <w:t>REFSENS_50M</w:t>
            </w:r>
            <w:r w:rsidRPr="00E0612F">
              <w:rPr>
                <w:lang w:eastAsia="zh-CN"/>
              </w:rPr>
              <w:t xml:space="preserve"> as declared in D.28 in table 4.6-1.</w:t>
            </w:r>
          </w:p>
          <w:p w14:paraId="7C025EB3" w14:textId="77777777" w:rsidR="00131A71" w:rsidRPr="00E0612F" w:rsidRDefault="00131A71" w:rsidP="007C5A71">
            <w:pPr>
              <w:pStyle w:val="TAN"/>
              <w:rPr>
                <w:lang w:eastAsia="zh-CN"/>
              </w:rPr>
            </w:pPr>
            <w:r w:rsidRPr="00E0612F">
              <w:rPr>
                <w:lang w:eastAsia="zh-CN"/>
              </w:rPr>
              <w:t>NOTE 4:</w:t>
            </w:r>
            <w:r w:rsidRPr="00E0612F">
              <w:tab/>
            </w:r>
            <w:r w:rsidRPr="00E0612F">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p w14:paraId="01F7E082" w14:textId="77777777" w:rsidR="00131A71" w:rsidRPr="00E0612F" w:rsidRDefault="00131A71" w:rsidP="007C5A71">
            <w:pPr>
              <w:pStyle w:val="TAN"/>
            </w:pPr>
            <w:r w:rsidRPr="00E0612F">
              <w:rPr>
                <w:lang w:eastAsia="zh-CN"/>
              </w:rPr>
              <w:t>NOTE 5:</w:t>
            </w:r>
            <w:r w:rsidRPr="00E0612F">
              <w:tab/>
            </w:r>
            <w:r w:rsidRPr="00E0612F">
              <w:rPr>
                <w:lang w:eastAsia="zh-CN"/>
              </w:rPr>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p>
        </w:tc>
      </w:tr>
    </w:tbl>
    <w:p w14:paraId="67CB2B26" w14:textId="77777777" w:rsidR="00131A71" w:rsidRPr="00E0612F" w:rsidRDefault="00131A71" w:rsidP="00131A71">
      <w:pPr>
        <w:rPr>
          <w:lang w:val="en-US"/>
        </w:rPr>
      </w:pPr>
    </w:p>
    <w:p w14:paraId="78434FBB" w14:textId="77777777" w:rsidR="00131A71" w:rsidRPr="00E0612F" w:rsidRDefault="00131A71" w:rsidP="00131A71">
      <w:pPr>
        <w:pStyle w:val="B1"/>
        <w:rPr>
          <w:lang w:val="en-US"/>
        </w:rPr>
      </w:pPr>
      <w:r w:rsidRPr="00E0612F">
        <w:rPr>
          <w:lang w:val="en-US"/>
        </w:rPr>
        <w:t>8)</w:t>
      </w:r>
      <w:r w:rsidRPr="00E0612F">
        <w:rPr>
          <w:lang w:val="en-US"/>
        </w:rPr>
        <w:tab/>
        <w:t>The signal generator sends random codewords from applicable codebook, in regular time periods. The following statistics are kept: the number of ACK bits falsely detected in the idle periods and the number of missed ACK bits. Each falsely detected ACK bit in the idle periods is accounted as one error for the statistics of false ACK detection, and each missed ACK bit is accounted as one error for the statistics of missed ACK detection.</w:t>
      </w:r>
    </w:p>
    <w:p w14:paraId="4956AD99" w14:textId="77777777" w:rsidR="00131A71" w:rsidRPr="00E0612F" w:rsidRDefault="00131A71" w:rsidP="00131A71">
      <w:pPr>
        <w:pStyle w:val="B1"/>
      </w:pPr>
      <w:r w:rsidRPr="00E0612F">
        <w:rPr>
          <w:lang w:val="en-US"/>
        </w:rPr>
        <w:lastRenderedPageBreak/>
        <w:tab/>
        <w:t>Note that the procedure described in this clause for ACK missed detection has the same condition as that described in clause </w:t>
      </w:r>
      <w:r>
        <w:rPr>
          <w:lang w:val="en-US"/>
        </w:rPr>
        <w:t>8.3.12</w:t>
      </w:r>
      <w:r w:rsidRPr="00E0612F">
        <w:rPr>
          <w:lang w:val="en-US"/>
        </w:rPr>
        <w:t>.1.4.2 for NACK to ACK detection. Both statistics are measured in the same testing.</w:t>
      </w:r>
    </w:p>
    <w:p w14:paraId="1D4E9961" w14:textId="77777777" w:rsidR="00131A71" w:rsidRPr="00E0612F" w:rsidRDefault="00131A71" w:rsidP="00131A71"/>
    <w:p w14:paraId="6B5EED0F" w14:textId="77777777" w:rsidR="00131A71" w:rsidRPr="00E0612F" w:rsidRDefault="00131A71" w:rsidP="00131A71">
      <w:pPr>
        <w:pStyle w:val="Heading5"/>
      </w:pPr>
      <w:bookmarkStart w:id="354" w:name="_Toc121999964"/>
      <w:bookmarkStart w:id="355" w:name="_Toc124154137"/>
      <w:bookmarkStart w:id="356" w:name="_Toc124154912"/>
      <w:r>
        <w:t>8.3.12</w:t>
      </w:r>
      <w:r w:rsidRPr="00E0612F">
        <w:t>.2.5</w:t>
      </w:r>
      <w:r w:rsidRPr="00E0612F">
        <w:tab/>
        <w:t>Test Requirement</w:t>
      </w:r>
      <w:bookmarkEnd w:id="354"/>
      <w:bookmarkEnd w:id="355"/>
      <w:bookmarkEnd w:id="356"/>
    </w:p>
    <w:p w14:paraId="33B95BF3" w14:textId="77777777" w:rsidR="00131A71" w:rsidRPr="00E0612F" w:rsidRDefault="00131A71" w:rsidP="00131A71">
      <w:pPr>
        <w:pStyle w:val="Heading6"/>
        <w:rPr>
          <w:lang w:eastAsia="zh-CN"/>
        </w:rPr>
      </w:pPr>
      <w:bookmarkStart w:id="357" w:name="_Toc121999965"/>
      <w:bookmarkStart w:id="358" w:name="_Toc124154138"/>
      <w:bookmarkStart w:id="359" w:name="_Toc124154913"/>
      <w:r>
        <w:rPr>
          <w:lang w:eastAsia="zh-CN"/>
        </w:rPr>
        <w:t>8.3.12</w:t>
      </w:r>
      <w:r w:rsidRPr="00E0612F">
        <w:rPr>
          <w:lang w:eastAsia="zh-CN"/>
        </w:rPr>
        <w:t>.2.5.1</w:t>
      </w:r>
      <w:r w:rsidRPr="00E0612F">
        <w:rPr>
          <w:lang w:eastAsia="zh-CN"/>
        </w:rPr>
        <w:tab/>
        <w:t>Test Requirement for BS type 1-O</w:t>
      </w:r>
      <w:bookmarkEnd w:id="357"/>
      <w:bookmarkEnd w:id="358"/>
      <w:bookmarkEnd w:id="359"/>
    </w:p>
    <w:p w14:paraId="69094AB9" w14:textId="77777777" w:rsidR="00131A71" w:rsidRPr="00E0612F" w:rsidRDefault="00131A71" w:rsidP="00131A71">
      <w:pPr>
        <w:rPr>
          <w:lang w:eastAsia="zh-CN"/>
        </w:rPr>
      </w:pPr>
      <w:r w:rsidRPr="00E0612F">
        <w:rPr>
          <w:lang w:eastAsia="zh-CN"/>
        </w:rPr>
        <w:t xml:space="preserve">The fraction of falsely detected ACK bits shall be less than 1 % and the fraction of correctly detected ACK bits shall be larger than 99 % for the SNR listed in table </w:t>
      </w:r>
      <w:r>
        <w:rPr>
          <w:lang w:eastAsia="zh-CN"/>
        </w:rPr>
        <w:t>8.3.12</w:t>
      </w:r>
      <w:r w:rsidRPr="00E0612F">
        <w:rPr>
          <w:lang w:eastAsia="zh-CN"/>
        </w:rPr>
        <w:t xml:space="preserve">.2.5.1-1 and table </w:t>
      </w:r>
      <w:r>
        <w:rPr>
          <w:lang w:eastAsia="zh-CN"/>
        </w:rPr>
        <w:t>8.3.12</w:t>
      </w:r>
      <w:r w:rsidRPr="00E0612F">
        <w:rPr>
          <w:lang w:eastAsia="zh-CN"/>
        </w:rPr>
        <w:t>.2.5.1-2.</w:t>
      </w:r>
    </w:p>
    <w:p w14:paraId="2484860F" w14:textId="77777777" w:rsidR="00131A71" w:rsidRPr="00E0612F" w:rsidRDefault="00131A71" w:rsidP="00131A71">
      <w:pPr>
        <w:rPr>
          <w:lang w:eastAsia="zh-CN"/>
        </w:rPr>
      </w:pPr>
    </w:p>
    <w:p w14:paraId="0B17A1AE" w14:textId="77777777" w:rsidR="00131A71" w:rsidRPr="00E0612F" w:rsidRDefault="00131A71" w:rsidP="00131A71">
      <w:pPr>
        <w:pStyle w:val="TH"/>
      </w:pPr>
      <w:r w:rsidRPr="00E0612F">
        <w:t xml:space="preserve">Table </w:t>
      </w:r>
      <w:r>
        <w:t>8.3.12</w:t>
      </w:r>
      <w:r w:rsidRPr="00E0612F">
        <w:t>.2.5.1-1: Minimum requirements for PUCCH format 1 with DM-RS bundling with 15 kHz SCS</w:t>
      </w:r>
    </w:p>
    <w:tbl>
      <w:tblPr>
        <w:tblStyle w:val="TableGrid"/>
        <w:tblW w:w="0" w:type="auto"/>
        <w:jc w:val="center"/>
        <w:tblLayout w:type="fixed"/>
        <w:tblLook w:val="04A0" w:firstRow="1" w:lastRow="0" w:firstColumn="1" w:lastColumn="0" w:noHBand="0" w:noVBand="1"/>
      </w:tblPr>
      <w:tblGrid>
        <w:gridCol w:w="1417"/>
        <w:gridCol w:w="1417"/>
        <w:gridCol w:w="1134"/>
        <w:gridCol w:w="917"/>
        <w:gridCol w:w="2131"/>
        <w:gridCol w:w="2187"/>
      </w:tblGrid>
      <w:tr w:rsidR="00E546EF" w:rsidRPr="00E0612F" w14:paraId="6E3EE57B" w14:textId="77777777" w:rsidTr="0072704C">
        <w:trPr>
          <w:cantSplit/>
          <w:jc w:val="center"/>
        </w:trPr>
        <w:tc>
          <w:tcPr>
            <w:tcW w:w="1417" w:type="dxa"/>
            <w:tcBorders>
              <w:bottom w:val="nil"/>
            </w:tcBorders>
          </w:tcPr>
          <w:p w14:paraId="24A2347A" w14:textId="77777777" w:rsidR="00E546EF" w:rsidRPr="00E0612F" w:rsidRDefault="00E546EF" w:rsidP="007C5A71">
            <w:pPr>
              <w:pStyle w:val="TAH"/>
            </w:pPr>
            <w:r w:rsidRPr="00E0612F">
              <w:rPr>
                <w:lang w:eastAsia="fr-FR"/>
              </w:rPr>
              <w:t>Test Number</w:t>
            </w:r>
          </w:p>
        </w:tc>
        <w:tc>
          <w:tcPr>
            <w:tcW w:w="1417" w:type="dxa"/>
            <w:tcBorders>
              <w:bottom w:val="nil"/>
            </w:tcBorders>
            <w:shd w:val="clear" w:color="auto" w:fill="auto"/>
          </w:tcPr>
          <w:p w14:paraId="7DC402DC" w14:textId="77777777" w:rsidR="00E546EF" w:rsidRPr="00E0612F" w:rsidRDefault="00E546EF" w:rsidP="007C5A71">
            <w:pPr>
              <w:pStyle w:val="TAH"/>
            </w:pPr>
            <w:r w:rsidRPr="00E0612F">
              <w:t>Number of</w:t>
            </w:r>
            <w:r w:rsidRPr="00E0612F">
              <w:rPr>
                <w:lang w:eastAsia="zh-CN"/>
              </w:rPr>
              <w:t xml:space="preserve"> T</w:t>
            </w:r>
            <w:r w:rsidRPr="00E0612F">
              <w:t>X antennas</w:t>
            </w:r>
          </w:p>
        </w:tc>
        <w:tc>
          <w:tcPr>
            <w:tcW w:w="1134" w:type="dxa"/>
            <w:vMerge w:val="restart"/>
            <w:shd w:val="clear" w:color="auto" w:fill="auto"/>
          </w:tcPr>
          <w:p w14:paraId="3A53FBF2" w14:textId="1BAA5F4A" w:rsidR="00E546EF" w:rsidRPr="00E0612F" w:rsidDel="00E546EF" w:rsidRDefault="00E546EF" w:rsidP="007C5A71">
            <w:pPr>
              <w:pStyle w:val="TAH"/>
              <w:rPr>
                <w:del w:id="360" w:author="SAMSUNG-Yunchuan" w:date="2023-02-17T08:33:00Z"/>
              </w:rPr>
            </w:pPr>
            <w:r w:rsidRPr="00E0612F">
              <w:rPr>
                <w:lang w:eastAsia="zh-CN"/>
              </w:rPr>
              <w:t xml:space="preserve">Number of </w:t>
            </w:r>
            <w:ins w:id="361" w:author="SAMSUNG-Yunchuan" w:date="2023-02-17T08:33:00Z">
              <w:r>
                <w:rPr>
                  <w:lang w:eastAsia="zh-CN"/>
                </w:rPr>
                <w:t>demodulation branches</w:t>
              </w:r>
            </w:ins>
            <w:del w:id="362" w:author="SAMSUNG-Yunchuan" w:date="2023-02-17T08:33:00Z">
              <w:r w:rsidRPr="00E0612F" w:rsidDel="00E546EF">
                <w:rPr>
                  <w:lang w:eastAsia="zh-CN"/>
                </w:rPr>
                <w:delText xml:space="preserve">RX </w:delText>
              </w:r>
            </w:del>
          </w:p>
          <w:p w14:paraId="63AEAA41" w14:textId="42F55033" w:rsidR="00E546EF" w:rsidRPr="00E0612F" w:rsidRDefault="00E546EF" w:rsidP="00E546EF">
            <w:pPr>
              <w:pStyle w:val="TAH"/>
            </w:pPr>
            <w:del w:id="363" w:author="SAMSUNG-Yunchuan" w:date="2023-02-17T08:33:00Z">
              <w:r w:rsidRPr="00E0612F" w:rsidDel="00E546EF">
                <w:rPr>
                  <w:lang w:eastAsia="zh-CN"/>
                </w:rPr>
                <w:delText>antennas</w:delText>
              </w:r>
            </w:del>
          </w:p>
        </w:tc>
        <w:tc>
          <w:tcPr>
            <w:tcW w:w="917" w:type="dxa"/>
            <w:tcBorders>
              <w:bottom w:val="nil"/>
            </w:tcBorders>
            <w:shd w:val="clear" w:color="auto" w:fill="auto"/>
          </w:tcPr>
          <w:p w14:paraId="3EC67507" w14:textId="77777777" w:rsidR="00E546EF" w:rsidRPr="00E0612F" w:rsidRDefault="00E546EF" w:rsidP="007C5A71">
            <w:pPr>
              <w:pStyle w:val="TAH"/>
            </w:pPr>
            <w:r w:rsidRPr="00E0612F">
              <w:t>Cyclic Prefix</w:t>
            </w:r>
          </w:p>
        </w:tc>
        <w:tc>
          <w:tcPr>
            <w:tcW w:w="2131" w:type="dxa"/>
            <w:tcBorders>
              <w:bottom w:val="nil"/>
            </w:tcBorders>
          </w:tcPr>
          <w:p w14:paraId="5E845938" w14:textId="77777777" w:rsidR="00E546EF" w:rsidRPr="00E0612F" w:rsidRDefault="00E546EF" w:rsidP="007C5A71">
            <w:pPr>
              <w:pStyle w:val="TAH"/>
            </w:pPr>
            <w:r w:rsidRPr="00E0612F">
              <w:t>Propagation conditions and</w:t>
            </w:r>
          </w:p>
        </w:tc>
        <w:tc>
          <w:tcPr>
            <w:tcW w:w="2187" w:type="dxa"/>
          </w:tcPr>
          <w:p w14:paraId="165FA4B8" w14:textId="77777777" w:rsidR="00E546EF" w:rsidRPr="00E0612F" w:rsidRDefault="00E546EF" w:rsidP="007C5A71">
            <w:pPr>
              <w:pStyle w:val="TAH"/>
            </w:pPr>
            <w:r w:rsidRPr="00E0612F">
              <w:t>Channel bandwidth / SNR (dB)</w:t>
            </w:r>
          </w:p>
        </w:tc>
      </w:tr>
      <w:tr w:rsidR="00E546EF" w:rsidRPr="00E0612F" w14:paraId="17EA7428" w14:textId="77777777" w:rsidTr="0072704C">
        <w:trPr>
          <w:cantSplit/>
          <w:jc w:val="center"/>
        </w:trPr>
        <w:tc>
          <w:tcPr>
            <w:tcW w:w="1417" w:type="dxa"/>
            <w:tcBorders>
              <w:top w:val="nil"/>
              <w:bottom w:val="single" w:sz="4" w:space="0" w:color="auto"/>
            </w:tcBorders>
          </w:tcPr>
          <w:p w14:paraId="7DF69A30" w14:textId="77777777" w:rsidR="00E546EF" w:rsidRPr="00E0612F" w:rsidRDefault="00E546EF" w:rsidP="007C5A71">
            <w:pPr>
              <w:pStyle w:val="TAH"/>
            </w:pPr>
          </w:p>
        </w:tc>
        <w:tc>
          <w:tcPr>
            <w:tcW w:w="1417" w:type="dxa"/>
            <w:tcBorders>
              <w:top w:val="nil"/>
              <w:bottom w:val="single" w:sz="4" w:space="0" w:color="auto"/>
            </w:tcBorders>
            <w:shd w:val="clear" w:color="auto" w:fill="auto"/>
          </w:tcPr>
          <w:p w14:paraId="7886230A" w14:textId="77777777" w:rsidR="00E546EF" w:rsidRPr="00E0612F" w:rsidRDefault="00E546EF" w:rsidP="007C5A71">
            <w:pPr>
              <w:pStyle w:val="TAH"/>
            </w:pPr>
          </w:p>
        </w:tc>
        <w:tc>
          <w:tcPr>
            <w:tcW w:w="1134" w:type="dxa"/>
            <w:vMerge/>
            <w:tcBorders>
              <w:bottom w:val="single" w:sz="4" w:space="0" w:color="auto"/>
            </w:tcBorders>
            <w:shd w:val="clear" w:color="auto" w:fill="auto"/>
          </w:tcPr>
          <w:p w14:paraId="4CFB1D5C" w14:textId="5CA4D388" w:rsidR="00E546EF" w:rsidRPr="00E0612F" w:rsidRDefault="00E546EF" w:rsidP="007C5A71">
            <w:pPr>
              <w:pStyle w:val="TAH"/>
            </w:pPr>
          </w:p>
        </w:tc>
        <w:tc>
          <w:tcPr>
            <w:tcW w:w="917" w:type="dxa"/>
            <w:tcBorders>
              <w:top w:val="nil"/>
              <w:bottom w:val="single" w:sz="4" w:space="0" w:color="auto"/>
            </w:tcBorders>
            <w:shd w:val="clear" w:color="auto" w:fill="auto"/>
          </w:tcPr>
          <w:p w14:paraId="58A22D75" w14:textId="77777777" w:rsidR="00E546EF" w:rsidRPr="00E0612F" w:rsidRDefault="00E546EF" w:rsidP="007C5A71">
            <w:pPr>
              <w:pStyle w:val="TAH"/>
            </w:pPr>
          </w:p>
        </w:tc>
        <w:tc>
          <w:tcPr>
            <w:tcW w:w="2131" w:type="dxa"/>
            <w:tcBorders>
              <w:top w:val="nil"/>
              <w:bottom w:val="single" w:sz="4" w:space="0" w:color="auto"/>
            </w:tcBorders>
          </w:tcPr>
          <w:p w14:paraId="60B6D5F1" w14:textId="77777777" w:rsidR="00E546EF" w:rsidRPr="00E0612F" w:rsidRDefault="00E546EF" w:rsidP="007C5A71">
            <w:pPr>
              <w:pStyle w:val="TAH"/>
            </w:pPr>
            <w:r w:rsidRPr="00E0612F">
              <w:t>correlation matrix (annex G)</w:t>
            </w:r>
          </w:p>
        </w:tc>
        <w:tc>
          <w:tcPr>
            <w:tcW w:w="2187" w:type="dxa"/>
            <w:tcBorders>
              <w:bottom w:val="single" w:sz="4" w:space="0" w:color="auto"/>
            </w:tcBorders>
          </w:tcPr>
          <w:p w14:paraId="613A62BA" w14:textId="77777777" w:rsidR="00E546EF" w:rsidRPr="00E0612F" w:rsidRDefault="00E546EF" w:rsidP="007C5A71">
            <w:pPr>
              <w:pStyle w:val="TAH"/>
            </w:pPr>
            <w:r w:rsidRPr="00E0612F">
              <w:t>5 MHz</w:t>
            </w:r>
          </w:p>
        </w:tc>
      </w:tr>
      <w:tr w:rsidR="00131A71" w:rsidRPr="00E0612F" w14:paraId="47289B6A" w14:textId="77777777" w:rsidTr="007C5A71">
        <w:trPr>
          <w:cantSplit/>
          <w:jc w:val="center"/>
        </w:trPr>
        <w:tc>
          <w:tcPr>
            <w:tcW w:w="1417" w:type="dxa"/>
          </w:tcPr>
          <w:p w14:paraId="1876DC4E" w14:textId="77777777" w:rsidR="00131A71" w:rsidRPr="00E0612F" w:rsidRDefault="00131A71" w:rsidP="007C5A71">
            <w:pPr>
              <w:pStyle w:val="TAC"/>
              <w:rPr>
                <w:lang w:eastAsia="zh-CN"/>
              </w:rPr>
            </w:pPr>
            <w:r w:rsidRPr="00E0612F">
              <w:rPr>
                <w:lang w:eastAsia="zh-CN"/>
              </w:rPr>
              <w:t>1</w:t>
            </w:r>
          </w:p>
        </w:tc>
        <w:tc>
          <w:tcPr>
            <w:tcW w:w="1417" w:type="dxa"/>
            <w:shd w:val="clear" w:color="auto" w:fill="auto"/>
          </w:tcPr>
          <w:p w14:paraId="22EE518A" w14:textId="77777777" w:rsidR="00131A71" w:rsidRPr="00E0612F" w:rsidRDefault="00131A71" w:rsidP="007C5A71">
            <w:pPr>
              <w:pStyle w:val="TAC"/>
            </w:pPr>
            <w:r w:rsidRPr="00E0612F">
              <w:rPr>
                <w:lang w:eastAsia="zh-CN"/>
              </w:rPr>
              <w:t>1</w:t>
            </w:r>
          </w:p>
        </w:tc>
        <w:tc>
          <w:tcPr>
            <w:tcW w:w="1134" w:type="dxa"/>
            <w:shd w:val="clear" w:color="auto" w:fill="auto"/>
          </w:tcPr>
          <w:p w14:paraId="2BBACD43" w14:textId="77777777" w:rsidR="00131A71" w:rsidRPr="00E0612F" w:rsidRDefault="00131A71" w:rsidP="007C5A71">
            <w:pPr>
              <w:pStyle w:val="TAC"/>
            </w:pPr>
            <w:r w:rsidRPr="00E0612F">
              <w:rPr>
                <w:lang w:eastAsia="zh-CN"/>
              </w:rPr>
              <w:t>2</w:t>
            </w:r>
          </w:p>
        </w:tc>
        <w:tc>
          <w:tcPr>
            <w:tcW w:w="917" w:type="dxa"/>
          </w:tcPr>
          <w:p w14:paraId="38614AAC" w14:textId="77777777" w:rsidR="00131A71" w:rsidRPr="00E0612F" w:rsidRDefault="00131A71" w:rsidP="007C5A71">
            <w:pPr>
              <w:pStyle w:val="TAC"/>
            </w:pPr>
            <w:r w:rsidRPr="00E0612F">
              <w:t>Normal</w:t>
            </w:r>
          </w:p>
        </w:tc>
        <w:tc>
          <w:tcPr>
            <w:tcW w:w="2131" w:type="dxa"/>
          </w:tcPr>
          <w:p w14:paraId="077A7F54" w14:textId="77777777" w:rsidR="00131A71" w:rsidRPr="00E0612F" w:rsidRDefault="00131A71" w:rsidP="007C5A71">
            <w:pPr>
              <w:pStyle w:val="TAC"/>
              <w:rPr>
                <w:rFonts w:cs="Arial"/>
              </w:rPr>
            </w:pPr>
            <w:r w:rsidRPr="00E0612F">
              <w:t xml:space="preserve">TDLA30-10 </w:t>
            </w:r>
          </w:p>
        </w:tc>
        <w:tc>
          <w:tcPr>
            <w:tcW w:w="2187" w:type="dxa"/>
          </w:tcPr>
          <w:p w14:paraId="01738100" w14:textId="77777777" w:rsidR="00131A71" w:rsidRPr="00E0612F" w:rsidRDefault="00131A71" w:rsidP="007C5A71">
            <w:pPr>
              <w:pStyle w:val="TAC"/>
            </w:pPr>
            <w:r>
              <w:rPr>
                <w:lang w:eastAsia="zh-CN"/>
              </w:rPr>
              <w:t>-3.3</w:t>
            </w:r>
          </w:p>
        </w:tc>
      </w:tr>
      <w:tr w:rsidR="00131A71" w:rsidRPr="00E0612F" w14:paraId="0FEB28D2" w14:textId="77777777" w:rsidTr="007C5A71">
        <w:trPr>
          <w:cantSplit/>
          <w:jc w:val="center"/>
        </w:trPr>
        <w:tc>
          <w:tcPr>
            <w:tcW w:w="1417" w:type="dxa"/>
            <w:tcBorders>
              <w:bottom w:val="single" w:sz="4" w:space="0" w:color="auto"/>
            </w:tcBorders>
          </w:tcPr>
          <w:p w14:paraId="7BDF171C" w14:textId="77777777" w:rsidR="00131A71" w:rsidRPr="00E0612F" w:rsidRDefault="00131A71" w:rsidP="007C5A71">
            <w:pPr>
              <w:pStyle w:val="TAC"/>
              <w:rPr>
                <w:lang w:eastAsia="zh-CN"/>
              </w:rPr>
            </w:pPr>
            <w:r w:rsidRPr="00E0612F">
              <w:rPr>
                <w:lang w:eastAsia="zh-CN"/>
              </w:rPr>
              <w:t>2</w:t>
            </w:r>
          </w:p>
        </w:tc>
        <w:tc>
          <w:tcPr>
            <w:tcW w:w="1417" w:type="dxa"/>
            <w:tcBorders>
              <w:bottom w:val="single" w:sz="4" w:space="0" w:color="auto"/>
            </w:tcBorders>
            <w:shd w:val="clear" w:color="auto" w:fill="auto"/>
          </w:tcPr>
          <w:p w14:paraId="38867E2A" w14:textId="77777777" w:rsidR="00131A71" w:rsidRPr="00E0612F" w:rsidRDefault="00131A71" w:rsidP="007C5A71">
            <w:pPr>
              <w:pStyle w:val="TAC"/>
              <w:rPr>
                <w:lang w:eastAsia="zh-CN"/>
              </w:rPr>
            </w:pPr>
            <w:r w:rsidRPr="00E0612F">
              <w:rPr>
                <w:lang w:eastAsia="zh-CN"/>
              </w:rPr>
              <w:t>1</w:t>
            </w:r>
          </w:p>
        </w:tc>
        <w:tc>
          <w:tcPr>
            <w:tcW w:w="1134" w:type="dxa"/>
            <w:tcBorders>
              <w:bottom w:val="single" w:sz="4" w:space="0" w:color="auto"/>
            </w:tcBorders>
            <w:shd w:val="clear" w:color="auto" w:fill="auto"/>
          </w:tcPr>
          <w:p w14:paraId="1AA2E7CD" w14:textId="77777777" w:rsidR="00131A71" w:rsidRPr="00E0612F" w:rsidRDefault="00131A71" w:rsidP="007C5A71">
            <w:pPr>
              <w:pStyle w:val="TAC"/>
              <w:rPr>
                <w:lang w:eastAsia="zh-CN"/>
              </w:rPr>
            </w:pPr>
            <w:r w:rsidRPr="00E0612F">
              <w:rPr>
                <w:lang w:eastAsia="zh-CN"/>
              </w:rPr>
              <w:t>2</w:t>
            </w:r>
          </w:p>
        </w:tc>
        <w:tc>
          <w:tcPr>
            <w:tcW w:w="917" w:type="dxa"/>
            <w:tcBorders>
              <w:bottom w:val="single" w:sz="4" w:space="0" w:color="auto"/>
            </w:tcBorders>
          </w:tcPr>
          <w:p w14:paraId="76A37571" w14:textId="77777777" w:rsidR="00131A71" w:rsidRPr="00E0612F" w:rsidRDefault="00131A71" w:rsidP="007C5A71">
            <w:pPr>
              <w:pStyle w:val="TAC"/>
            </w:pPr>
            <w:r w:rsidRPr="00E0612F">
              <w:t>Normal</w:t>
            </w:r>
          </w:p>
        </w:tc>
        <w:tc>
          <w:tcPr>
            <w:tcW w:w="2131" w:type="dxa"/>
            <w:tcBorders>
              <w:bottom w:val="single" w:sz="4" w:space="0" w:color="auto"/>
            </w:tcBorders>
          </w:tcPr>
          <w:p w14:paraId="77DD654F" w14:textId="77777777" w:rsidR="00131A71" w:rsidRPr="00E0612F" w:rsidRDefault="00131A71" w:rsidP="007C5A71">
            <w:pPr>
              <w:pStyle w:val="TAC"/>
            </w:pPr>
            <w:r w:rsidRPr="00E0612F">
              <w:t xml:space="preserve">TDLA30-10 </w:t>
            </w:r>
          </w:p>
        </w:tc>
        <w:tc>
          <w:tcPr>
            <w:tcW w:w="2187" w:type="dxa"/>
            <w:tcBorders>
              <w:bottom w:val="single" w:sz="4" w:space="0" w:color="auto"/>
            </w:tcBorders>
          </w:tcPr>
          <w:p w14:paraId="0384923F" w14:textId="77777777" w:rsidR="00131A71" w:rsidRPr="00E0612F" w:rsidRDefault="00131A71" w:rsidP="007C5A71">
            <w:pPr>
              <w:pStyle w:val="TAC"/>
              <w:rPr>
                <w:lang w:eastAsia="zh-CN"/>
              </w:rPr>
            </w:pPr>
            <w:r>
              <w:rPr>
                <w:lang w:eastAsia="zh-CN"/>
              </w:rPr>
              <w:t>-8.3</w:t>
            </w:r>
          </w:p>
        </w:tc>
      </w:tr>
    </w:tbl>
    <w:p w14:paraId="4B89C107" w14:textId="77777777" w:rsidR="00131A71" w:rsidRPr="00E0612F" w:rsidRDefault="00131A71" w:rsidP="00131A71"/>
    <w:p w14:paraId="7EBF00FB" w14:textId="77777777" w:rsidR="00131A71" w:rsidRPr="00E0612F" w:rsidRDefault="00131A71" w:rsidP="00131A71">
      <w:pPr>
        <w:pStyle w:val="TH"/>
      </w:pPr>
      <w:r w:rsidRPr="00E0612F">
        <w:t xml:space="preserve">Table </w:t>
      </w:r>
      <w:r>
        <w:t>8.3.12</w:t>
      </w:r>
      <w:r w:rsidRPr="00E0612F">
        <w:t>.2.5.1-2: Minimum requirements for PUCCH format 1 with DM-RS bundling with 30 kHz SCS</w:t>
      </w:r>
    </w:p>
    <w:tbl>
      <w:tblPr>
        <w:tblStyle w:val="TableGrid"/>
        <w:tblW w:w="9203" w:type="dxa"/>
        <w:jc w:val="center"/>
        <w:tblLayout w:type="fixed"/>
        <w:tblLook w:val="04A0" w:firstRow="1" w:lastRow="0" w:firstColumn="1" w:lastColumn="0" w:noHBand="0" w:noVBand="1"/>
      </w:tblPr>
      <w:tblGrid>
        <w:gridCol w:w="1417"/>
        <w:gridCol w:w="1417"/>
        <w:gridCol w:w="1134"/>
        <w:gridCol w:w="917"/>
        <w:gridCol w:w="2131"/>
        <w:gridCol w:w="2187"/>
      </w:tblGrid>
      <w:tr w:rsidR="00E546EF" w:rsidRPr="00E0612F" w14:paraId="18FD931F" w14:textId="77777777" w:rsidTr="0095772C">
        <w:trPr>
          <w:cantSplit/>
          <w:jc w:val="center"/>
        </w:trPr>
        <w:tc>
          <w:tcPr>
            <w:tcW w:w="1417" w:type="dxa"/>
            <w:tcBorders>
              <w:bottom w:val="nil"/>
            </w:tcBorders>
          </w:tcPr>
          <w:p w14:paraId="00959C6B" w14:textId="77777777" w:rsidR="00E546EF" w:rsidRPr="00E0612F" w:rsidRDefault="00E546EF" w:rsidP="007C5A71">
            <w:pPr>
              <w:pStyle w:val="TAH"/>
              <w:rPr>
                <w:rFonts w:cs="Arial"/>
              </w:rPr>
            </w:pPr>
            <w:r w:rsidRPr="00E0612F">
              <w:rPr>
                <w:rFonts w:cs="Arial"/>
              </w:rPr>
              <w:t>Test Number</w:t>
            </w:r>
          </w:p>
        </w:tc>
        <w:tc>
          <w:tcPr>
            <w:tcW w:w="1417" w:type="dxa"/>
            <w:tcBorders>
              <w:bottom w:val="nil"/>
            </w:tcBorders>
            <w:shd w:val="clear" w:color="auto" w:fill="auto"/>
          </w:tcPr>
          <w:p w14:paraId="069E5279" w14:textId="77777777" w:rsidR="00E546EF" w:rsidRPr="00E0612F" w:rsidRDefault="00E546EF" w:rsidP="007C5A71">
            <w:pPr>
              <w:pStyle w:val="TAH"/>
            </w:pPr>
            <w:r w:rsidRPr="00E0612F">
              <w:rPr>
                <w:rFonts w:cs="Arial"/>
              </w:rPr>
              <w:t>Number of</w:t>
            </w:r>
            <w:r w:rsidRPr="00E0612F">
              <w:rPr>
                <w:rFonts w:cs="Arial"/>
                <w:lang w:eastAsia="zh-CN"/>
              </w:rPr>
              <w:t xml:space="preserve"> T</w:t>
            </w:r>
            <w:r w:rsidRPr="00E0612F">
              <w:rPr>
                <w:rFonts w:cs="Arial"/>
              </w:rPr>
              <w:t>X antennas</w:t>
            </w:r>
          </w:p>
        </w:tc>
        <w:tc>
          <w:tcPr>
            <w:tcW w:w="1134" w:type="dxa"/>
            <w:vMerge w:val="restart"/>
            <w:shd w:val="clear" w:color="auto" w:fill="auto"/>
          </w:tcPr>
          <w:p w14:paraId="6F4069E2" w14:textId="6EA52F49" w:rsidR="00E546EF" w:rsidRPr="00E0612F" w:rsidDel="00E546EF" w:rsidRDefault="00E546EF" w:rsidP="007C5A71">
            <w:pPr>
              <w:pStyle w:val="TAH"/>
              <w:rPr>
                <w:del w:id="364" w:author="SAMSUNG-Yunchuan" w:date="2023-02-17T08:33:00Z"/>
              </w:rPr>
            </w:pPr>
            <w:r w:rsidRPr="00E0612F">
              <w:rPr>
                <w:rFonts w:cs="Arial"/>
                <w:lang w:eastAsia="zh-CN"/>
              </w:rPr>
              <w:t xml:space="preserve">Number of </w:t>
            </w:r>
            <w:ins w:id="365" w:author="SAMSUNG-Yunchuan" w:date="2023-02-17T08:33:00Z">
              <w:r>
                <w:rPr>
                  <w:rFonts w:cs="Arial"/>
                  <w:lang w:eastAsia="zh-CN"/>
                </w:rPr>
                <w:t>demodulation branches</w:t>
              </w:r>
            </w:ins>
            <w:del w:id="366" w:author="SAMSUNG-Yunchuan" w:date="2023-02-17T08:33:00Z">
              <w:r w:rsidRPr="00E0612F" w:rsidDel="00E546EF">
                <w:rPr>
                  <w:rFonts w:cs="Arial"/>
                  <w:lang w:eastAsia="zh-CN"/>
                </w:rPr>
                <w:delText xml:space="preserve">RX </w:delText>
              </w:r>
            </w:del>
          </w:p>
          <w:p w14:paraId="02CE95C6" w14:textId="152AE2F0" w:rsidR="00E546EF" w:rsidRPr="00E0612F" w:rsidRDefault="00E546EF" w:rsidP="00E546EF">
            <w:pPr>
              <w:pStyle w:val="TAH"/>
            </w:pPr>
            <w:del w:id="367" w:author="SAMSUNG-Yunchuan" w:date="2023-02-17T08:33:00Z">
              <w:r w:rsidRPr="00E0612F" w:rsidDel="00E546EF">
                <w:rPr>
                  <w:rFonts w:cs="Arial"/>
                  <w:lang w:eastAsia="zh-CN"/>
                </w:rPr>
                <w:delText>antennas</w:delText>
              </w:r>
            </w:del>
          </w:p>
        </w:tc>
        <w:tc>
          <w:tcPr>
            <w:tcW w:w="917" w:type="dxa"/>
            <w:tcBorders>
              <w:bottom w:val="nil"/>
            </w:tcBorders>
            <w:shd w:val="clear" w:color="auto" w:fill="auto"/>
          </w:tcPr>
          <w:p w14:paraId="4A54732D" w14:textId="77777777" w:rsidR="00E546EF" w:rsidRPr="00E0612F" w:rsidRDefault="00E546EF" w:rsidP="007C5A71">
            <w:pPr>
              <w:pStyle w:val="TAH"/>
            </w:pPr>
            <w:r w:rsidRPr="00E0612F">
              <w:rPr>
                <w:rFonts w:cs="Arial"/>
              </w:rPr>
              <w:t>Cyclic Prefix</w:t>
            </w:r>
          </w:p>
        </w:tc>
        <w:tc>
          <w:tcPr>
            <w:tcW w:w="2131" w:type="dxa"/>
            <w:tcBorders>
              <w:bottom w:val="nil"/>
            </w:tcBorders>
          </w:tcPr>
          <w:p w14:paraId="24D3604B" w14:textId="77777777" w:rsidR="00E546EF" w:rsidRPr="00E0612F" w:rsidRDefault="00E546EF" w:rsidP="007C5A71">
            <w:pPr>
              <w:pStyle w:val="TAH"/>
            </w:pPr>
            <w:r w:rsidRPr="00E0612F">
              <w:t>Propagation conditions and</w:t>
            </w:r>
          </w:p>
        </w:tc>
        <w:tc>
          <w:tcPr>
            <w:tcW w:w="2187" w:type="dxa"/>
          </w:tcPr>
          <w:p w14:paraId="5C21D537" w14:textId="77777777" w:rsidR="00E546EF" w:rsidRPr="00E0612F" w:rsidRDefault="00E546EF" w:rsidP="007C5A71">
            <w:pPr>
              <w:pStyle w:val="TAH"/>
            </w:pPr>
            <w:r w:rsidRPr="00E0612F">
              <w:rPr>
                <w:rFonts w:cs="Arial"/>
              </w:rPr>
              <w:t>Channel bandwidth / SNR (dB)</w:t>
            </w:r>
          </w:p>
        </w:tc>
      </w:tr>
      <w:tr w:rsidR="00E546EF" w:rsidRPr="00E0612F" w14:paraId="1481FCA5" w14:textId="77777777" w:rsidTr="0095772C">
        <w:trPr>
          <w:cantSplit/>
          <w:jc w:val="center"/>
        </w:trPr>
        <w:tc>
          <w:tcPr>
            <w:tcW w:w="1417" w:type="dxa"/>
            <w:tcBorders>
              <w:top w:val="nil"/>
              <w:bottom w:val="single" w:sz="4" w:space="0" w:color="auto"/>
            </w:tcBorders>
          </w:tcPr>
          <w:p w14:paraId="5301D491" w14:textId="77777777" w:rsidR="00E546EF" w:rsidRPr="00E0612F" w:rsidRDefault="00E546EF" w:rsidP="007C5A71">
            <w:pPr>
              <w:pStyle w:val="TAH"/>
            </w:pPr>
          </w:p>
        </w:tc>
        <w:tc>
          <w:tcPr>
            <w:tcW w:w="1417" w:type="dxa"/>
            <w:tcBorders>
              <w:top w:val="nil"/>
              <w:bottom w:val="single" w:sz="4" w:space="0" w:color="auto"/>
            </w:tcBorders>
            <w:shd w:val="clear" w:color="auto" w:fill="auto"/>
          </w:tcPr>
          <w:p w14:paraId="0844A362" w14:textId="77777777" w:rsidR="00E546EF" w:rsidRPr="00E0612F" w:rsidRDefault="00E546EF" w:rsidP="007C5A71">
            <w:pPr>
              <w:pStyle w:val="TAH"/>
            </w:pPr>
          </w:p>
        </w:tc>
        <w:tc>
          <w:tcPr>
            <w:tcW w:w="1134" w:type="dxa"/>
            <w:vMerge/>
            <w:tcBorders>
              <w:bottom w:val="single" w:sz="4" w:space="0" w:color="auto"/>
            </w:tcBorders>
            <w:shd w:val="clear" w:color="auto" w:fill="auto"/>
          </w:tcPr>
          <w:p w14:paraId="4C3C9EDF" w14:textId="73005817" w:rsidR="00E546EF" w:rsidRPr="00E0612F" w:rsidRDefault="00E546EF" w:rsidP="007C5A71">
            <w:pPr>
              <w:pStyle w:val="TAH"/>
            </w:pPr>
          </w:p>
        </w:tc>
        <w:tc>
          <w:tcPr>
            <w:tcW w:w="917" w:type="dxa"/>
            <w:tcBorders>
              <w:top w:val="nil"/>
              <w:bottom w:val="single" w:sz="4" w:space="0" w:color="auto"/>
            </w:tcBorders>
            <w:shd w:val="clear" w:color="auto" w:fill="auto"/>
          </w:tcPr>
          <w:p w14:paraId="4CA7BAA9" w14:textId="77777777" w:rsidR="00E546EF" w:rsidRPr="00E0612F" w:rsidRDefault="00E546EF" w:rsidP="007C5A71">
            <w:pPr>
              <w:pStyle w:val="TAH"/>
            </w:pPr>
          </w:p>
        </w:tc>
        <w:tc>
          <w:tcPr>
            <w:tcW w:w="2131" w:type="dxa"/>
            <w:tcBorders>
              <w:top w:val="nil"/>
              <w:bottom w:val="single" w:sz="4" w:space="0" w:color="auto"/>
            </w:tcBorders>
          </w:tcPr>
          <w:p w14:paraId="59B0C394" w14:textId="77777777" w:rsidR="00E546EF" w:rsidRPr="00E0612F" w:rsidRDefault="00E546EF" w:rsidP="007C5A71">
            <w:pPr>
              <w:pStyle w:val="TAH"/>
            </w:pPr>
            <w:r w:rsidRPr="00E0612F">
              <w:t>correlation matrix (annex G)</w:t>
            </w:r>
          </w:p>
        </w:tc>
        <w:tc>
          <w:tcPr>
            <w:tcW w:w="2187" w:type="dxa"/>
            <w:tcBorders>
              <w:bottom w:val="single" w:sz="4" w:space="0" w:color="auto"/>
            </w:tcBorders>
          </w:tcPr>
          <w:p w14:paraId="6D4BEAF7" w14:textId="77777777" w:rsidR="00E546EF" w:rsidRPr="00E0612F" w:rsidRDefault="00E546EF" w:rsidP="007C5A71">
            <w:pPr>
              <w:pStyle w:val="TAH"/>
            </w:pPr>
            <w:r w:rsidRPr="00E0612F">
              <w:t>10 MHz</w:t>
            </w:r>
          </w:p>
        </w:tc>
      </w:tr>
      <w:tr w:rsidR="00131A71" w:rsidRPr="00E0612F" w14:paraId="066C68B5" w14:textId="77777777" w:rsidTr="007C5A71">
        <w:trPr>
          <w:cantSplit/>
          <w:jc w:val="center"/>
        </w:trPr>
        <w:tc>
          <w:tcPr>
            <w:tcW w:w="1417" w:type="dxa"/>
          </w:tcPr>
          <w:p w14:paraId="59C6039B" w14:textId="77777777" w:rsidR="00131A71" w:rsidRPr="00E0612F" w:rsidRDefault="00131A71" w:rsidP="007C5A71">
            <w:pPr>
              <w:pStyle w:val="TAC"/>
              <w:rPr>
                <w:lang w:eastAsia="zh-CN"/>
              </w:rPr>
            </w:pPr>
            <w:r w:rsidRPr="00E0612F">
              <w:rPr>
                <w:lang w:eastAsia="zh-CN"/>
              </w:rPr>
              <w:t>1</w:t>
            </w:r>
          </w:p>
        </w:tc>
        <w:tc>
          <w:tcPr>
            <w:tcW w:w="1417" w:type="dxa"/>
            <w:shd w:val="clear" w:color="auto" w:fill="auto"/>
          </w:tcPr>
          <w:p w14:paraId="1C853DF5" w14:textId="77777777" w:rsidR="00131A71" w:rsidRPr="00E0612F" w:rsidRDefault="00131A71" w:rsidP="007C5A71">
            <w:pPr>
              <w:pStyle w:val="TAC"/>
            </w:pPr>
            <w:r w:rsidRPr="00E0612F">
              <w:rPr>
                <w:lang w:eastAsia="zh-CN"/>
              </w:rPr>
              <w:t>1</w:t>
            </w:r>
          </w:p>
        </w:tc>
        <w:tc>
          <w:tcPr>
            <w:tcW w:w="1134" w:type="dxa"/>
            <w:shd w:val="clear" w:color="auto" w:fill="auto"/>
          </w:tcPr>
          <w:p w14:paraId="3EA6A204" w14:textId="77777777" w:rsidR="00131A71" w:rsidRPr="00E0612F" w:rsidRDefault="00131A71" w:rsidP="007C5A71">
            <w:pPr>
              <w:pStyle w:val="TAC"/>
            </w:pPr>
            <w:r w:rsidRPr="00E0612F">
              <w:rPr>
                <w:lang w:eastAsia="zh-CN"/>
              </w:rPr>
              <w:t>2</w:t>
            </w:r>
          </w:p>
        </w:tc>
        <w:tc>
          <w:tcPr>
            <w:tcW w:w="917" w:type="dxa"/>
          </w:tcPr>
          <w:p w14:paraId="19A24E45" w14:textId="77777777" w:rsidR="00131A71" w:rsidRPr="00E0612F" w:rsidRDefault="00131A71" w:rsidP="007C5A71">
            <w:pPr>
              <w:pStyle w:val="TAC"/>
            </w:pPr>
            <w:r w:rsidRPr="00E0612F">
              <w:t>Normal</w:t>
            </w:r>
          </w:p>
        </w:tc>
        <w:tc>
          <w:tcPr>
            <w:tcW w:w="2131" w:type="dxa"/>
          </w:tcPr>
          <w:p w14:paraId="02A1663E" w14:textId="77777777" w:rsidR="00131A71" w:rsidRPr="00E0612F" w:rsidRDefault="00131A71" w:rsidP="007C5A71">
            <w:pPr>
              <w:pStyle w:val="TAC"/>
              <w:rPr>
                <w:rFonts w:cs="Arial"/>
              </w:rPr>
            </w:pPr>
            <w:r w:rsidRPr="00E0612F">
              <w:t>TDLA30-10</w:t>
            </w:r>
          </w:p>
        </w:tc>
        <w:tc>
          <w:tcPr>
            <w:tcW w:w="2187" w:type="dxa"/>
          </w:tcPr>
          <w:p w14:paraId="04DBFC58" w14:textId="77777777" w:rsidR="00131A71" w:rsidRPr="00E0612F" w:rsidRDefault="00131A71" w:rsidP="007C5A71">
            <w:pPr>
              <w:pStyle w:val="TAC"/>
            </w:pPr>
            <w:r>
              <w:t>-3.2</w:t>
            </w:r>
          </w:p>
        </w:tc>
      </w:tr>
      <w:tr w:rsidR="00131A71" w:rsidRPr="00E0612F" w14:paraId="527CE128" w14:textId="77777777" w:rsidTr="007C5A71">
        <w:trPr>
          <w:cantSplit/>
          <w:jc w:val="center"/>
        </w:trPr>
        <w:tc>
          <w:tcPr>
            <w:tcW w:w="1417" w:type="dxa"/>
            <w:tcBorders>
              <w:bottom w:val="single" w:sz="4" w:space="0" w:color="auto"/>
            </w:tcBorders>
          </w:tcPr>
          <w:p w14:paraId="07F99CB9" w14:textId="77777777" w:rsidR="00131A71" w:rsidRPr="00E0612F" w:rsidRDefault="00131A71" w:rsidP="007C5A71">
            <w:pPr>
              <w:pStyle w:val="TAC"/>
              <w:rPr>
                <w:lang w:eastAsia="zh-CN"/>
              </w:rPr>
            </w:pPr>
            <w:r w:rsidRPr="00E0612F">
              <w:rPr>
                <w:lang w:eastAsia="zh-CN"/>
              </w:rPr>
              <w:t>2</w:t>
            </w:r>
          </w:p>
        </w:tc>
        <w:tc>
          <w:tcPr>
            <w:tcW w:w="1417" w:type="dxa"/>
            <w:tcBorders>
              <w:bottom w:val="single" w:sz="4" w:space="0" w:color="auto"/>
            </w:tcBorders>
            <w:shd w:val="clear" w:color="auto" w:fill="auto"/>
          </w:tcPr>
          <w:p w14:paraId="0DFE198A" w14:textId="77777777" w:rsidR="00131A71" w:rsidRPr="00E0612F" w:rsidRDefault="00131A71" w:rsidP="007C5A71">
            <w:pPr>
              <w:pStyle w:val="TAC"/>
              <w:rPr>
                <w:lang w:eastAsia="zh-CN"/>
              </w:rPr>
            </w:pPr>
            <w:r w:rsidRPr="00E0612F">
              <w:rPr>
                <w:lang w:eastAsia="zh-CN"/>
              </w:rPr>
              <w:t>1</w:t>
            </w:r>
          </w:p>
        </w:tc>
        <w:tc>
          <w:tcPr>
            <w:tcW w:w="1134" w:type="dxa"/>
            <w:tcBorders>
              <w:bottom w:val="single" w:sz="4" w:space="0" w:color="auto"/>
            </w:tcBorders>
            <w:shd w:val="clear" w:color="auto" w:fill="auto"/>
          </w:tcPr>
          <w:p w14:paraId="682675C6" w14:textId="77777777" w:rsidR="00131A71" w:rsidRPr="00E0612F" w:rsidRDefault="00131A71" w:rsidP="007C5A71">
            <w:pPr>
              <w:pStyle w:val="TAC"/>
              <w:rPr>
                <w:lang w:eastAsia="zh-CN"/>
              </w:rPr>
            </w:pPr>
            <w:r w:rsidRPr="00E0612F">
              <w:rPr>
                <w:lang w:eastAsia="zh-CN"/>
              </w:rPr>
              <w:t>2</w:t>
            </w:r>
          </w:p>
        </w:tc>
        <w:tc>
          <w:tcPr>
            <w:tcW w:w="917" w:type="dxa"/>
            <w:tcBorders>
              <w:bottom w:val="single" w:sz="4" w:space="0" w:color="auto"/>
            </w:tcBorders>
          </w:tcPr>
          <w:p w14:paraId="268115CB" w14:textId="77777777" w:rsidR="00131A71" w:rsidRPr="00E0612F" w:rsidRDefault="00131A71" w:rsidP="007C5A71">
            <w:pPr>
              <w:pStyle w:val="TAC"/>
            </w:pPr>
            <w:r w:rsidRPr="00E0612F">
              <w:t>Normal</w:t>
            </w:r>
          </w:p>
        </w:tc>
        <w:tc>
          <w:tcPr>
            <w:tcW w:w="2131" w:type="dxa"/>
            <w:tcBorders>
              <w:bottom w:val="single" w:sz="4" w:space="0" w:color="auto"/>
            </w:tcBorders>
          </w:tcPr>
          <w:p w14:paraId="412DDB45" w14:textId="77777777" w:rsidR="00131A71" w:rsidRPr="00E0612F" w:rsidRDefault="00131A71" w:rsidP="007C5A71">
            <w:pPr>
              <w:pStyle w:val="TAC"/>
            </w:pPr>
            <w:r w:rsidRPr="00E0612F">
              <w:t>TDLA30-10</w:t>
            </w:r>
          </w:p>
        </w:tc>
        <w:tc>
          <w:tcPr>
            <w:tcW w:w="2187" w:type="dxa"/>
            <w:tcBorders>
              <w:bottom w:val="single" w:sz="4" w:space="0" w:color="auto"/>
            </w:tcBorders>
          </w:tcPr>
          <w:p w14:paraId="1741CDB2" w14:textId="77777777" w:rsidR="00131A71" w:rsidRPr="00E0612F" w:rsidRDefault="00131A71" w:rsidP="007C5A71">
            <w:pPr>
              <w:pStyle w:val="TAC"/>
              <w:rPr>
                <w:lang w:eastAsia="zh-CN"/>
              </w:rPr>
            </w:pPr>
            <w:r>
              <w:rPr>
                <w:lang w:eastAsia="zh-CN"/>
              </w:rPr>
              <w:t>-7.9</w:t>
            </w:r>
          </w:p>
        </w:tc>
      </w:tr>
    </w:tbl>
    <w:p w14:paraId="1BD69DEA" w14:textId="77777777" w:rsidR="00131A71" w:rsidRPr="00E0612F" w:rsidRDefault="00131A71" w:rsidP="00131A71"/>
    <w:p w14:paraId="1374E072" w14:textId="77777777" w:rsidR="00131A71" w:rsidRPr="00E0612F" w:rsidRDefault="00131A71" w:rsidP="00131A71">
      <w:pPr>
        <w:pStyle w:val="Heading6"/>
        <w:rPr>
          <w:lang w:eastAsia="zh-CN"/>
        </w:rPr>
      </w:pPr>
      <w:bookmarkStart w:id="368" w:name="_Toc121999966"/>
      <w:bookmarkStart w:id="369" w:name="_Toc124154139"/>
      <w:bookmarkStart w:id="370" w:name="_Toc124154914"/>
      <w:r>
        <w:rPr>
          <w:lang w:eastAsia="zh-CN"/>
        </w:rPr>
        <w:t>8.3.12</w:t>
      </w:r>
      <w:r w:rsidRPr="00E0612F">
        <w:rPr>
          <w:lang w:eastAsia="zh-CN"/>
        </w:rPr>
        <w:t>.2.5.2</w:t>
      </w:r>
      <w:r w:rsidRPr="00E0612F">
        <w:rPr>
          <w:lang w:eastAsia="zh-CN"/>
        </w:rPr>
        <w:tab/>
        <w:t>Test Requirement for BS type 2-O</w:t>
      </w:r>
      <w:bookmarkEnd w:id="368"/>
      <w:bookmarkEnd w:id="369"/>
      <w:bookmarkEnd w:id="370"/>
    </w:p>
    <w:p w14:paraId="05D31F01" w14:textId="77777777" w:rsidR="00131A71" w:rsidRPr="00E0612F" w:rsidRDefault="00131A71" w:rsidP="00131A71">
      <w:pPr>
        <w:rPr>
          <w:lang w:eastAsia="zh-CN"/>
        </w:rPr>
      </w:pPr>
      <w:r w:rsidRPr="00E0612F">
        <w:rPr>
          <w:lang w:eastAsia="zh-CN"/>
        </w:rPr>
        <w:t xml:space="preserve">The fraction of falsely detected ACK bits shall be less than 1 % and the fraction of correctly detected ACK bits shall be larger than 99 % for the SNR listed in table </w:t>
      </w:r>
      <w:r>
        <w:rPr>
          <w:lang w:eastAsia="zh-CN"/>
        </w:rPr>
        <w:t>8.3.12</w:t>
      </w:r>
      <w:r w:rsidRPr="00E0612F">
        <w:rPr>
          <w:lang w:eastAsia="zh-CN"/>
        </w:rPr>
        <w:t xml:space="preserve">.2.5.2-1 and table </w:t>
      </w:r>
      <w:r>
        <w:rPr>
          <w:lang w:eastAsia="zh-CN"/>
        </w:rPr>
        <w:t>8.3.12</w:t>
      </w:r>
      <w:r w:rsidRPr="00E0612F">
        <w:rPr>
          <w:lang w:eastAsia="zh-CN"/>
        </w:rPr>
        <w:t>.2.5.2-2.</w:t>
      </w:r>
    </w:p>
    <w:p w14:paraId="0F591593" w14:textId="77777777" w:rsidR="00131A71" w:rsidRPr="00E0612F" w:rsidRDefault="00131A71" w:rsidP="00131A71">
      <w:pPr>
        <w:rPr>
          <w:lang w:eastAsia="zh-CN"/>
        </w:rPr>
      </w:pPr>
    </w:p>
    <w:p w14:paraId="679D6252" w14:textId="77777777" w:rsidR="00131A71" w:rsidRPr="00E0612F" w:rsidRDefault="00131A71" w:rsidP="00131A71">
      <w:pPr>
        <w:pStyle w:val="TH"/>
      </w:pPr>
      <w:r w:rsidRPr="00E0612F">
        <w:t xml:space="preserve">Table </w:t>
      </w:r>
      <w:r>
        <w:t>8.3.12</w:t>
      </w:r>
      <w:r w:rsidRPr="00E0612F">
        <w:t>.2.5.2-1: Minimum requirements for PUCCH format 1 with DM-RS bundling with 60 kHz SCS</w:t>
      </w:r>
    </w:p>
    <w:tbl>
      <w:tblPr>
        <w:tblStyle w:val="TableGrid"/>
        <w:tblW w:w="0" w:type="auto"/>
        <w:jc w:val="center"/>
        <w:tblLayout w:type="fixed"/>
        <w:tblLook w:val="04A0" w:firstRow="1" w:lastRow="0" w:firstColumn="1" w:lastColumn="0" w:noHBand="0" w:noVBand="1"/>
      </w:tblPr>
      <w:tblGrid>
        <w:gridCol w:w="1417"/>
        <w:gridCol w:w="1417"/>
        <w:gridCol w:w="1134"/>
        <w:gridCol w:w="917"/>
        <w:gridCol w:w="2131"/>
        <w:gridCol w:w="2187"/>
      </w:tblGrid>
      <w:tr w:rsidR="00E546EF" w:rsidRPr="00E0612F" w14:paraId="19F73D41" w14:textId="77777777" w:rsidTr="00A3392B">
        <w:trPr>
          <w:cantSplit/>
          <w:jc w:val="center"/>
        </w:trPr>
        <w:tc>
          <w:tcPr>
            <w:tcW w:w="1417" w:type="dxa"/>
            <w:tcBorders>
              <w:bottom w:val="nil"/>
            </w:tcBorders>
          </w:tcPr>
          <w:p w14:paraId="1BD1CD4A" w14:textId="77777777" w:rsidR="00E546EF" w:rsidRPr="00E0612F" w:rsidRDefault="00E546EF" w:rsidP="007C5A71">
            <w:pPr>
              <w:pStyle w:val="TAH"/>
              <w:rPr>
                <w:rFonts w:cs="Arial"/>
              </w:rPr>
            </w:pPr>
            <w:r w:rsidRPr="00E0612F">
              <w:rPr>
                <w:rFonts w:cs="Arial"/>
                <w:bCs/>
                <w:szCs w:val="18"/>
                <w:lang w:eastAsia="fr-FR"/>
              </w:rPr>
              <w:t>Test Number</w:t>
            </w:r>
          </w:p>
        </w:tc>
        <w:tc>
          <w:tcPr>
            <w:tcW w:w="1417" w:type="dxa"/>
            <w:tcBorders>
              <w:bottom w:val="nil"/>
            </w:tcBorders>
            <w:shd w:val="clear" w:color="auto" w:fill="auto"/>
          </w:tcPr>
          <w:p w14:paraId="5ABD6021" w14:textId="77777777" w:rsidR="00E546EF" w:rsidRPr="00E0612F" w:rsidRDefault="00E546EF" w:rsidP="007C5A71">
            <w:pPr>
              <w:pStyle w:val="TAH"/>
            </w:pPr>
            <w:r w:rsidRPr="00E0612F">
              <w:rPr>
                <w:rFonts w:cs="Arial"/>
              </w:rPr>
              <w:t>Number of</w:t>
            </w:r>
            <w:r w:rsidRPr="00E0612F">
              <w:rPr>
                <w:rFonts w:cs="Arial"/>
                <w:lang w:eastAsia="zh-CN"/>
              </w:rPr>
              <w:t xml:space="preserve"> T</w:t>
            </w:r>
            <w:r w:rsidRPr="00E0612F">
              <w:rPr>
                <w:rFonts w:cs="Arial"/>
              </w:rPr>
              <w:t>X antennas</w:t>
            </w:r>
          </w:p>
        </w:tc>
        <w:tc>
          <w:tcPr>
            <w:tcW w:w="1134" w:type="dxa"/>
            <w:vMerge w:val="restart"/>
            <w:shd w:val="clear" w:color="auto" w:fill="auto"/>
          </w:tcPr>
          <w:p w14:paraId="2EF3E0E3" w14:textId="5A15919F" w:rsidR="00E546EF" w:rsidRPr="00E0612F" w:rsidDel="00E546EF" w:rsidRDefault="00E546EF" w:rsidP="007C5A71">
            <w:pPr>
              <w:pStyle w:val="TAH"/>
              <w:rPr>
                <w:del w:id="371" w:author="SAMSUNG-Yunchuan" w:date="2023-02-17T08:34:00Z"/>
              </w:rPr>
            </w:pPr>
            <w:r w:rsidRPr="00E0612F">
              <w:rPr>
                <w:rFonts w:cs="Arial"/>
                <w:lang w:eastAsia="zh-CN"/>
              </w:rPr>
              <w:t xml:space="preserve">Number of </w:t>
            </w:r>
            <w:ins w:id="372" w:author="SAMSUNG-Yunchuan" w:date="2023-02-17T08:34:00Z">
              <w:r>
                <w:rPr>
                  <w:rFonts w:cs="Arial"/>
                  <w:lang w:eastAsia="zh-CN"/>
                </w:rPr>
                <w:t>demodulation branches</w:t>
              </w:r>
            </w:ins>
            <w:del w:id="373" w:author="SAMSUNG-Yunchuan" w:date="2023-02-17T08:34:00Z">
              <w:r w:rsidRPr="00E0612F" w:rsidDel="00E546EF">
                <w:rPr>
                  <w:rFonts w:cs="Arial"/>
                  <w:lang w:eastAsia="zh-CN"/>
                </w:rPr>
                <w:delText xml:space="preserve">RX </w:delText>
              </w:r>
            </w:del>
          </w:p>
          <w:p w14:paraId="2E1DC06F" w14:textId="5D073AEE" w:rsidR="00E546EF" w:rsidRPr="00E0612F" w:rsidRDefault="00E546EF" w:rsidP="00E546EF">
            <w:pPr>
              <w:pStyle w:val="TAH"/>
            </w:pPr>
            <w:del w:id="374" w:author="SAMSUNG-Yunchuan" w:date="2023-02-17T08:34:00Z">
              <w:r w:rsidRPr="00E0612F" w:rsidDel="00E546EF">
                <w:rPr>
                  <w:rFonts w:cs="Arial"/>
                  <w:lang w:eastAsia="zh-CN"/>
                </w:rPr>
                <w:delText>antennas</w:delText>
              </w:r>
            </w:del>
          </w:p>
        </w:tc>
        <w:tc>
          <w:tcPr>
            <w:tcW w:w="917" w:type="dxa"/>
            <w:tcBorders>
              <w:bottom w:val="nil"/>
            </w:tcBorders>
            <w:shd w:val="clear" w:color="auto" w:fill="auto"/>
          </w:tcPr>
          <w:p w14:paraId="466C321F" w14:textId="77777777" w:rsidR="00E546EF" w:rsidRPr="00E0612F" w:rsidRDefault="00E546EF" w:rsidP="007C5A71">
            <w:pPr>
              <w:pStyle w:val="TAH"/>
            </w:pPr>
            <w:r w:rsidRPr="00E0612F">
              <w:rPr>
                <w:rFonts w:cs="Arial"/>
              </w:rPr>
              <w:t>Cyclic Prefix</w:t>
            </w:r>
          </w:p>
        </w:tc>
        <w:tc>
          <w:tcPr>
            <w:tcW w:w="2131" w:type="dxa"/>
            <w:tcBorders>
              <w:bottom w:val="nil"/>
            </w:tcBorders>
          </w:tcPr>
          <w:p w14:paraId="3FCBBA42" w14:textId="77777777" w:rsidR="00E546EF" w:rsidRPr="00E0612F" w:rsidRDefault="00E546EF" w:rsidP="007C5A71">
            <w:pPr>
              <w:pStyle w:val="TAH"/>
            </w:pPr>
            <w:r w:rsidRPr="00E0612F">
              <w:t>Propagation conditions and</w:t>
            </w:r>
          </w:p>
        </w:tc>
        <w:tc>
          <w:tcPr>
            <w:tcW w:w="2187" w:type="dxa"/>
          </w:tcPr>
          <w:p w14:paraId="05B55E81" w14:textId="77777777" w:rsidR="00E546EF" w:rsidRPr="00E0612F" w:rsidRDefault="00E546EF" w:rsidP="007C5A71">
            <w:pPr>
              <w:pStyle w:val="TAH"/>
            </w:pPr>
            <w:r w:rsidRPr="00E0612F">
              <w:rPr>
                <w:rFonts w:cs="Arial"/>
              </w:rPr>
              <w:t>Channel bandwidth / SNR (dB)</w:t>
            </w:r>
          </w:p>
        </w:tc>
      </w:tr>
      <w:tr w:rsidR="00E546EF" w:rsidRPr="00E0612F" w14:paraId="36333F3E" w14:textId="77777777" w:rsidTr="00A3392B">
        <w:trPr>
          <w:cantSplit/>
          <w:jc w:val="center"/>
        </w:trPr>
        <w:tc>
          <w:tcPr>
            <w:tcW w:w="1417" w:type="dxa"/>
            <w:tcBorders>
              <w:top w:val="nil"/>
              <w:bottom w:val="single" w:sz="4" w:space="0" w:color="auto"/>
            </w:tcBorders>
          </w:tcPr>
          <w:p w14:paraId="3CF5978B" w14:textId="77777777" w:rsidR="00E546EF" w:rsidRPr="00E0612F" w:rsidRDefault="00E546EF" w:rsidP="007C5A71">
            <w:pPr>
              <w:pStyle w:val="TAH"/>
            </w:pPr>
          </w:p>
        </w:tc>
        <w:tc>
          <w:tcPr>
            <w:tcW w:w="1417" w:type="dxa"/>
            <w:tcBorders>
              <w:top w:val="nil"/>
              <w:bottom w:val="single" w:sz="4" w:space="0" w:color="auto"/>
            </w:tcBorders>
            <w:shd w:val="clear" w:color="auto" w:fill="auto"/>
          </w:tcPr>
          <w:p w14:paraId="34C37A6D" w14:textId="77777777" w:rsidR="00E546EF" w:rsidRPr="00E0612F" w:rsidRDefault="00E546EF" w:rsidP="007C5A71">
            <w:pPr>
              <w:pStyle w:val="TAH"/>
            </w:pPr>
          </w:p>
        </w:tc>
        <w:tc>
          <w:tcPr>
            <w:tcW w:w="1134" w:type="dxa"/>
            <w:vMerge/>
            <w:tcBorders>
              <w:bottom w:val="single" w:sz="4" w:space="0" w:color="auto"/>
            </w:tcBorders>
            <w:shd w:val="clear" w:color="auto" w:fill="auto"/>
          </w:tcPr>
          <w:p w14:paraId="4A3C73A6" w14:textId="5D37563A" w:rsidR="00E546EF" w:rsidRPr="00E0612F" w:rsidRDefault="00E546EF" w:rsidP="007C5A71">
            <w:pPr>
              <w:pStyle w:val="TAH"/>
            </w:pPr>
          </w:p>
        </w:tc>
        <w:tc>
          <w:tcPr>
            <w:tcW w:w="917" w:type="dxa"/>
            <w:tcBorders>
              <w:top w:val="nil"/>
              <w:bottom w:val="single" w:sz="4" w:space="0" w:color="auto"/>
            </w:tcBorders>
            <w:shd w:val="clear" w:color="auto" w:fill="auto"/>
          </w:tcPr>
          <w:p w14:paraId="0C2D8F29" w14:textId="77777777" w:rsidR="00E546EF" w:rsidRPr="00E0612F" w:rsidRDefault="00E546EF" w:rsidP="007C5A71">
            <w:pPr>
              <w:pStyle w:val="TAH"/>
            </w:pPr>
          </w:p>
        </w:tc>
        <w:tc>
          <w:tcPr>
            <w:tcW w:w="2131" w:type="dxa"/>
            <w:tcBorders>
              <w:top w:val="nil"/>
              <w:bottom w:val="single" w:sz="4" w:space="0" w:color="auto"/>
            </w:tcBorders>
          </w:tcPr>
          <w:p w14:paraId="4AD9C1EE" w14:textId="77777777" w:rsidR="00E546EF" w:rsidRPr="00E0612F" w:rsidRDefault="00E546EF" w:rsidP="007C5A71">
            <w:pPr>
              <w:pStyle w:val="TAH"/>
            </w:pPr>
            <w:r w:rsidRPr="00E0612F">
              <w:t>correlation matrix (annex G)</w:t>
            </w:r>
          </w:p>
        </w:tc>
        <w:tc>
          <w:tcPr>
            <w:tcW w:w="2187" w:type="dxa"/>
            <w:tcBorders>
              <w:bottom w:val="single" w:sz="4" w:space="0" w:color="auto"/>
            </w:tcBorders>
          </w:tcPr>
          <w:p w14:paraId="1EF19D7B" w14:textId="77777777" w:rsidR="00E546EF" w:rsidRPr="00E0612F" w:rsidRDefault="00E546EF" w:rsidP="007C5A71">
            <w:pPr>
              <w:pStyle w:val="TAH"/>
            </w:pPr>
            <w:r w:rsidRPr="00E0612F">
              <w:t>50 MHz</w:t>
            </w:r>
          </w:p>
        </w:tc>
      </w:tr>
      <w:tr w:rsidR="00131A71" w:rsidRPr="00E0612F" w14:paraId="505D6629" w14:textId="77777777" w:rsidTr="007C5A71">
        <w:trPr>
          <w:cantSplit/>
          <w:jc w:val="center"/>
        </w:trPr>
        <w:tc>
          <w:tcPr>
            <w:tcW w:w="1417" w:type="dxa"/>
          </w:tcPr>
          <w:p w14:paraId="670DF2E8" w14:textId="77777777" w:rsidR="00131A71" w:rsidRPr="00E0612F" w:rsidRDefault="00131A71" w:rsidP="007C5A71">
            <w:pPr>
              <w:pStyle w:val="TAC"/>
              <w:rPr>
                <w:lang w:eastAsia="zh-CN"/>
              </w:rPr>
            </w:pPr>
            <w:r w:rsidRPr="00E0612F">
              <w:rPr>
                <w:lang w:eastAsia="zh-CN"/>
              </w:rPr>
              <w:t>1</w:t>
            </w:r>
          </w:p>
        </w:tc>
        <w:tc>
          <w:tcPr>
            <w:tcW w:w="1417" w:type="dxa"/>
            <w:shd w:val="clear" w:color="auto" w:fill="auto"/>
          </w:tcPr>
          <w:p w14:paraId="1D2C8FC4" w14:textId="77777777" w:rsidR="00131A71" w:rsidRPr="00E0612F" w:rsidRDefault="00131A71" w:rsidP="007C5A71">
            <w:pPr>
              <w:pStyle w:val="TAC"/>
            </w:pPr>
            <w:r w:rsidRPr="00E0612F">
              <w:rPr>
                <w:lang w:eastAsia="zh-CN"/>
              </w:rPr>
              <w:t>1</w:t>
            </w:r>
          </w:p>
        </w:tc>
        <w:tc>
          <w:tcPr>
            <w:tcW w:w="1134" w:type="dxa"/>
            <w:shd w:val="clear" w:color="auto" w:fill="auto"/>
          </w:tcPr>
          <w:p w14:paraId="519411BE" w14:textId="77777777" w:rsidR="00131A71" w:rsidRPr="00E0612F" w:rsidRDefault="00131A71" w:rsidP="007C5A71">
            <w:pPr>
              <w:pStyle w:val="TAC"/>
            </w:pPr>
            <w:r w:rsidRPr="00E0612F">
              <w:rPr>
                <w:lang w:eastAsia="zh-CN"/>
              </w:rPr>
              <w:t>2</w:t>
            </w:r>
          </w:p>
        </w:tc>
        <w:tc>
          <w:tcPr>
            <w:tcW w:w="917" w:type="dxa"/>
          </w:tcPr>
          <w:p w14:paraId="38798110" w14:textId="77777777" w:rsidR="00131A71" w:rsidRPr="00E0612F" w:rsidRDefault="00131A71" w:rsidP="007C5A71">
            <w:pPr>
              <w:pStyle w:val="TAC"/>
            </w:pPr>
            <w:r w:rsidRPr="00E0612F">
              <w:t>Normal</w:t>
            </w:r>
          </w:p>
        </w:tc>
        <w:tc>
          <w:tcPr>
            <w:tcW w:w="2131" w:type="dxa"/>
          </w:tcPr>
          <w:p w14:paraId="285910E4" w14:textId="77777777" w:rsidR="00131A71" w:rsidRPr="00E0612F" w:rsidRDefault="00131A71" w:rsidP="007C5A71">
            <w:pPr>
              <w:pStyle w:val="TAC"/>
              <w:rPr>
                <w:rFonts w:cs="Arial"/>
              </w:rPr>
            </w:pPr>
            <w:r w:rsidRPr="00E0612F">
              <w:t xml:space="preserve">TDLA30-10 </w:t>
            </w:r>
          </w:p>
        </w:tc>
        <w:tc>
          <w:tcPr>
            <w:tcW w:w="2187" w:type="dxa"/>
          </w:tcPr>
          <w:p w14:paraId="7BE9B8A4" w14:textId="22158048" w:rsidR="00131A71" w:rsidRPr="00E0612F" w:rsidRDefault="00131A71" w:rsidP="007C5A71">
            <w:pPr>
              <w:pStyle w:val="TAC"/>
            </w:pPr>
            <w:del w:id="375" w:author="SAMSUNG-Yunchuan" w:date="2023-02-17T08:46:00Z">
              <w:r w:rsidDel="0069603B">
                <w:rPr>
                  <w:lang w:eastAsia="zh-CN"/>
                </w:rPr>
                <w:delText>[</w:delText>
              </w:r>
            </w:del>
            <w:r>
              <w:rPr>
                <w:lang w:eastAsia="zh-CN"/>
              </w:rPr>
              <w:t>-4</w:t>
            </w:r>
            <w:ins w:id="376" w:author="SAMSUNG-Yunchuan" w:date="2023-02-17T08:46:00Z">
              <w:r w:rsidR="0069603B">
                <w:rPr>
                  <w:lang w:eastAsia="zh-CN"/>
                </w:rPr>
                <w:t>.</w:t>
              </w:r>
            </w:ins>
            <w:del w:id="377" w:author="SAMSUNG-Yunchuan" w:date="2023-02-17T08:46:00Z">
              <w:r w:rsidDel="0069603B">
                <w:rPr>
                  <w:lang w:eastAsia="zh-CN"/>
                </w:rPr>
                <w:delText>,</w:delText>
              </w:r>
            </w:del>
            <w:r>
              <w:rPr>
                <w:lang w:eastAsia="zh-CN"/>
              </w:rPr>
              <w:t>2</w:t>
            </w:r>
            <w:del w:id="378" w:author="SAMSUNG-Yunchuan" w:date="2023-02-17T08:46:00Z">
              <w:r w:rsidDel="0069603B">
                <w:rPr>
                  <w:lang w:eastAsia="zh-CN"/>
                </w:rPr>
                <w:delText>]</w:delText>
              </w:r>
            </w:del>
          </w:p>
        </w:tc>
      </w:tr>
    </w:tbl>
    <w:p w14:paraId="2A251307" w14:textId="77777777" w:rsidR="00131A71" w:rsidRPr="00E0612F" w:rsidRDefault="00131A71" w:rsidP="00131A71"/>
    <w:p w14:paraId="6B57CF1A" w14:textId="52376AF4" w:rsidR="00131A71" w:rsidRPr="00E0612F" w:rsidRDefault="00131A71" w:rsidP="00131A71">
      <w:pPr>
        <w:pStyle w:val="TH"/>
      </w:pPr>
      <w:r w:rsidRPr="00E0612F">
        <w:t xml:space="preserve">Table </w:t>
      </w:r>
      <w:r>
        <w:t>8.312</w:t>
      </w:r>
      <w:r w:rsidRPr="00E0612F">
        <w:t>.2.5.2-</w:t>
      </w:r>
      <w:del w:id="379" w:author="SAMSUNG-Yunchuan" w:date="2023-02-17T11:19:00Z">
        <w:r w:rsidRPr="00E0612F" w:rsidDel="007E0CFD">
          <w:delText>1</w:delText>
        </w:r>
      </w:del>
      <w:ins w:id="380" w:author="SAMSUNG-Yunchuan" w:date="2023-02-17T11:19:00Z">
        <w:r w:rsidR="007E0CFD">
          <w:t>2</w:t>
        </w:r>
      </w:ins>
      <w:r w:rsidRPr="00E0612F">
        <w:t>: Minimum requirements for PUCCH format 1 with DM-RS bundling with 120 kHz SCS</w:t>
      </w:r>
    </w:p>
    <w:tbl>
      <w:tblPr>
        <w:tblStyle w:val="TableGrid"/>
        <w:tblW w:w="9203" w:type="dxa"/>
        <w:jc w:val="center"/>
        <w:tblLayout w:type="fixed"/>
        <w:tblLook w:val="04A0" w:firstRow="1" w:lastRow="0" w:firstColumn="1" w:lastColumn="0" w:noHBand="0" w:noVBand="1"/>
      </w:tblPr>
      <w:tblGrid>
        <w:gridCol w:w="1417"/>
        <w:gridCol w:w="1417"/>
        <w:gridCol w:w="1134"/>
        <w:gridCol w:w="917"/>
        <w:gridCol w:w="2131"/>
        <w:gridCol w:w="2187"/>
      </w:tblGrid>
      <w:tr w:rsidR="00E546EF" w:rsidRPr="00E0612F" w14:paraId="2A541096" w14:textId="77777777" w:rsidTr="008D11D7">
        <w:trPr>
          <w:cantSplit/>
          <w:jc w:val="center"/>
        </w:trPr>
        <w:tc>
          <w:tcPr>
            <w:tcW w:w="1417" w:type="dxa"/>
            <w:tcBorders>
              <w:bottom w:val="nil"/>
            </w:tcBorders>
          </w:tcPr>
          <w:p w14:paraId="22B1174D" w14:textId="77777777" w:rsidR="00E546EF" w:rsidRPr="00E0612F" w:rsidRDefault="00E546EF" w:rsidP="007C5A71">
            <w:pPr>
              <w:pStyle w:val="TAH"/>
              <w:rPr>
                <w:rFonts w:cs="Arial"/>
              </w:rPr>
            </w:pPr>
            <w:r w:rsidRPr="00E0612F">
              <w:rPr>
                <w:rFonts w:cs="Arial"/>
              </w:rPr>
              <w:t>Test Number</w:t>
            </w:r>
          </w:p>
        </w:tc>
        <w:tc>
          <w:tcPr>
            <w:tcW w:w="1417" w:type="dxa"/>
            <w:tcBorders>
              <w:bottom w:val="nil"/>
            </w:tcBorders>
            <w:shd w:val="clear" w:color="auto" w:fill="auto"/>
          </w:tcPr>
          <w:p w14:paraId="7ED7AC60" w14:textId="77777777" w:rsidR="00E546EF" w:rsidRPr="00E0612F" w:rsidRDefault="00E546EF" w:rsidP="007C5A71">
            <w:pPr>
              <w:pStyle w:val="TAH"/>
            </w:pPr>
            <w:r w:rsidRPr="00E0612F">
              <w:rPr>
                <w:rFonts w:cs="Arial"/>
              </w:rPr>
              <w:t>Number of</w:t>
            </w:r>
            <w:r w:rsidRPr="00E0612F">
              <w:rPr>
                <w:rFonts w:cs="Arial"/>
                <w:lang w:eastAsia="zh-CN"/>
              </w:rPr>
              <w:t xml:space="preserve"> T</w:t>
            </w:r>
            <w:r w:rsidRPr="00E0612F">
              <w:rPr>
                <w:rFonts w:cs="Arial"/>
              </w:rPr>
              <w:t>X antennas</w:t>
            </w:r>
          </w:p>
        </w:tc>
        <w:tc>
          <w:tcPr>
            <w:tcW w:w="1134" w:type="dxa"/>
            <w:vMerge w:val="restart"/>
            <w:shd w:val="clear" w:color="auto" w:fill="auto"/>
          </w:tcPr>
          <w:p w14:paraId="5D9B71CB" w14:textId="71E0B140" w:rsidR="00E546EF" w:rsidRPr="00E0612F" w:rsidDel="00E546EF" w:rsidRDefault="00E546EF" w:rsidP="007C5A71">
            <w:pPr>
              <w:pStyle w:val="TAH"/>
              <w:rPr>
                <w:del w:id="381" w:author="SAMSUNG-Yunchuan" w:date="2023-02-17T08:35:00Z"/>
              </w:rPr>
            </w:pPr>
            <w:r w:rsidRPr="00E0612F">
              <w:rPr>
                <w:rFonts w:cs="Arial"/>
                <w:lang w:eastAsia="zh-CN"/>
              </w:rPr>
              <w:t xml:space="preserve">Number of </w:t>
            </w:r>
            <w:ins w:id="382" w:author="SAMSUNG-Yunchuan" w:date="2023-02-17T08:35:00Z">
              <w:r>
                <w:rPr>
                  <w:rFonts w:cs="Arial"/>
                  <w:lang w:eastAsia="zh-CN"/>
                </w:rPr>
                <w:t>demodulation branches</w:t>
              </w:r>
            </w:ins>
            <w:del w:id="383" w:author="SAMSUNG-Yunchuan" w:date="2023-02-17T08:35:00Z">
              <w:r w:rsidRPr="00E0612F" w:rsidDel="00E546EF">
                <w:rPr>
                  <w:rFonts w:cs="Arial"/>
                  <w:lang w:eastAsia="zh-CN"/>
                </w:rPr>
                <w:delText xml:space="preserve">RX </w:delText>
              </w:r>
            </w:del>
          </w:p>
          <w:p w14:paraId="32FCE30D" w14:textId="2F696625" w:rsidR="00E546EF" w:rsidRPr="00E0612F" w:rsidRDefault="00E546EF" w:rsidP="00E546EF">
            <w:pPr>
              <w:pStyle w:val="TAH"/>
            </w:pPr>
            <w:del w:id="384" w:author="SAMSUNG-Yunchuan" w:date="2023-02-17T08:35:00Z">
              <w:r w:rsidRPr="00E0612F" w:rsidDel="00E546EF">
                <w:rPr>
                  <w:rFonts w:cs="Arial"/>
                  <w:lang w:eastAsia="zh-CN"/>
                </w:rPr>
                <w:delText>antennas</w:delText>
              </w:r>
            </w:del>
          </w:p>
        </w:tc>
        <w:tc>
          <w:tcPr>
            <w:tcW w:w="917" w:type="dxa"/>
            <w:tcBorders>
              <w:bottom w:val="nil"/>
            </w:tcBorders>
            <w:shd w:val="clear" w:color="auto" w:fill="auto"/>
          </w:tcPr>
          <w:p w14:paraId="2A9F2D16" w14:textId="77777777" w:rsidR="00E546EF" w:rsidRPr="00E0612F" w:rsidRDefault="00E546EF" w:rsidP="007C5A71">
            <w:pPr>
              <w:pStyle w:val="TAH"/>
            </w:pPr>
            <w:r w:rsidRPr="00E0612F">
              <w:rPr>
                <w:rFonts w:cs="Arial"/>
              </w:rPr>
              <w:t>Cyclic Prefix</w:t>
            </w:r>
          </w:p>
        </w:tc>
        <w:tc>
          <w:tcPr>
            <w:tcW w:w="2131" w:type="dxa"/>
            <w:tcBorders>
              <w:bottom w:val="nil"/>
            </w:tcBorders>
          </w:tcPr>
          <w:p w14:paraId="379163C8" w14:textId="77777777" w:rsidR="00E546EF" w:rsidRPr="00E0612F" w:rsidRDefault="00E546EF" w:rsidP="007C5A71">
            <w:pPr>
              <w:pStyle w:val="TAH"/>
            </w:pPr>
            <w:r w:rsidRPr="00E0612F">
              <w:t>Propagation conditions and</w:t>
            </w:r>
          </w:p>
        </w:tc>
        <w:tc>
          <w:tcPr>
            <w:tcW w:w="2187" w:type="dxa"/>
          </w:tcPr>
          <w:p w14:paraId="5FADD1BC" w14:textId="77777777" w:rsidR="00E546EF" w:rsidRPr="00E0612F" w:rsidRDefault="00E546EF" w:rsidP="007C5A71">
            <w:pPr>
              <w:pStyle w:val="TAH"/>
            </w:pPr>
            <w:r w:rsidRPr="00E0612F">
              <w:rPr>
                <w:rFonts w:cs="Arial"/>
              </w:rPr>
              <w:t>Channel bandwidth / SNR (dB)</w:t>
            </w:r>
          </w:p>
        </w:tc>
      </w:tr>
      <w:tr w:rsidR="00E546EF" w:rsidRPr="00E0612F" w14:paraId="32F96200" w14:textId="77777777" w:rsidTr="008D11D7">
        <w:trPr>
          <w:cantSplit/>
          <w:jc w:val="center"/>
        </w:trPr>
        <w:tc>
          <w:tcPr>
            <w:tcW w:w="1417" w:type="dxa"/>
            <w:tcBorders>
              <w:top w:val="nil"/>
              <w:bottom w:val="single" w:sz="4" w:space="0" w:color="auto"/>
            </w:tcBorders>
          </w:tcPr>
          <w:p w14:paraId="760D048F" w14:textId="77777777" w:rsidR="00E546EF" w:rsidRPr="00E0612F" w:rsidRDefault="00E546EF" w:rsidP="007C5A71">
            <w:pPr>
              <w:pStyle w:val="TAH"/>
            </w:pPr>
          </w:p>
        </w:tc>
        <w:tc>
          <w:tcPr>
            <w:tcW w:w="1417" w:type="dxa"/>
            <w:tcBorders>
              <w:top w:val="nil"/>
              <w:bottom w:val="single" w:sz="4" w:space="0" w:color="auto"/>
            </w:tcBorders>
            <w:shd w:val="clear" w:color="auto" w:fill="auto"/>
          </w:tcPr>
          <w:p w14:paraId="6C74D962" w14:textId="77777777" w:rsidR="00E546EF" w:rsidRPr="00E0612F" w:rsidRDefault="00E546EF" w:rsidP="007C5A71">
            <w:pPr>
              <w:pStyle w:val="TAH"/>
            </w:pPr>
          </w:p>
        </w:tc>
        <w:tc>
          <w:tcPr>
            <w:tcW w:w="1134" w:type="dxa"/>
            <w:vMerge/>
            <w:tcBorders>
              <w:bottom w:val="single" w:sz="4" w:space="0" w:color="auto"/>
            </w:tcBorders>
            <w:shd w:val="clear" w:color="auto" w:fill="auto"/>
          </w:tcPr>
          <w:p w14:paraId="59C4731F" w14:textId="47B749EA" w:rsidR="00E546EF" w:rsidRPr="00E0612F" w:rsidRDefault="00E546EF" w:rsidP="007C5A71">
            <w:pPr>
              <w:pStyle w:val="TAH"/>
            </w:pPr>
          </w:p>
        </w:tc>
        <w:tc>
          <w:tcPr>
            <w:tcW w:w="917" w:type="dxa"/>
            <w:tcBorders>
              <w:top w:val="nil"/>
              <w:bottom w:val="single" w:sz="4" w:space="0" w:color="auto"/>
            </w:tcBorders>
            <w:shd w:val="clear" w:color="auto" w:fill="auto"/>
          </w:tcPr>
          <w:p w14:paraId="6081431A" w14:textId="77777777" w:rsidR="00E546EF" w:rsidRPr="00E0612F" w:rsidRDefault="00E546EF" w:rsidP="007C5A71">
            <w:pPr>
              <w:pStyle w:val="TAH"/>
            </w:pPr>
          </w:p>
        </w:tc>
        <w:tc>
          <w:tcPr>
            <w:tcW w:w="2131" w:type="dxa"/>
            <w:tcBorders>
              <w:top w:val="nil"/>
              <w:bottom w:val="single" w:sz="4" w:space="0" w:color="auto"/>
            </w:tcBorders>
          </w:tcPr>
          <w:p w14:paraId="59F82A4A" w14:textId="77777777" w:rsidR="00E546EF" w:rsidRPr="00E0612F" w:rsidRDefault="00E546EF" w:rsidP="007C5A71">
            <w:pPr>
              <w:pStyle w:val="TAH"/>
            </w:pPr>
            <w:r w:rsidRPr="00E0612F">
              <w:t>correlation matrix (annex G)</w:t>
            </w:r>
          </w:p>
        </w:tc>
        <w:tc>
          <w:tcPr>
            <w:tcW w:w="2187" w:type="dxa"/>
            <w:tcBorders>
              <w:bottom w:val="single" w:sz="4" w:space="0" w:color="auto"/>
            </w:tcBorders>
          </w:tcPr>
          <w:p w14:paraId="207B3DAA" w14:textId="77777777" w:rsidR="00E546EF" w:rsidRPr="00E0612F" w:rsidRDefault="00E546EF" w:rsidP="007C5A71">
            <w:pPr>
              <w:pStyle w:val="TAH"/>
            </w:pPr>
            <w:r w:rsidRPr="00E0612F">
              <w:t>50 MHz</w:t>
            </w:r>
          </w:p>
        </w:tc>
      </w:tr>
      <w:tr w:rsidR="00131A71" w:rsidRPr="00E0612F" w14:paraId="3C9DD141" w14:textId="77777777" w:rsidTr="007C5A71">
        <w:trPr>
          <w:cantSplit/>
          <w:jc w:val="center"/>
        </w:trPr>
        <w:tc>
          <w:tcPr>
            <w:tcW w:w="1417" w:type="dxa"/>
          </w:tcPr>
          <w:p w14:paraId="2431592B" w14:textId="77777777" w:rsidR="00131A71" w:rsidRPr="00E0612F" w:rsidRDefault="00131A71" w:rsidP="007C5A71">
            <w:pPr>
              <w:pStyle w:val="TAC"/>
              <w:rPr>
                <w:lang w:eastAsia="zh-CN"/>
              </w:rPr>
            </w:pPr>
            <w:r w:rsidRPr="00E0612F">
              <w:rPr>
                <w:lang w:eastAsia="zh-CN"/>
              </w:rPr>
              <w:t>1</w:t>
            </w:r>
          </w:p>
        </w:tc>
        <w:tc>
          <w:tcPr>
            <w:tcW w:w="1417" w:type="dxa"/>
            <w:shd w:val="clear" w:color="auto" w:fill="auto"/>
          </w:tcPr>
          <w:p w14:paraId="14367ED2" w14:textId="77777777" w:rsidR="00131A71" w:rsidRPr="00E0612F" w:rsidRDefault="00131A71" w:rsidP="007C5A71">
            <w:pPr>
              <w:pStyle w:val="TAC"/>
            </w:pPr>
            <w:r w:rsidRPr="00E0612F">
              <w:rPr>
                <w:lang w:eastAsia="zh-CN"/>
              </w:rPr>
              <w:t>1</w:t>
            </w:r>
          </w:p>
        </w:tc>
        <w:tc>
          <w:tcPr>
            <w:tcW w:w="1134" w:type="dxa"/>
            <w:shd w:val="clear" w:color="auto" w:fill="auto"/>
          </w:tcPr>
          <w:p w14:paraId="09ABFA9C" w14:textId="77777777" w:rsidR="00131A71" w:rsidRPr="00E0612F" w:rsidRDefault="00131A71" w:rsidP="007C5A71">
            <w:pPr>
              <w:pStyle w:val="TAC"/>
            </w:pPr>
            <w:r w:rsidRPr="00E0612F">
              <w:rPr>
                <w:lang w:eastAsia="zh-CN"/>
              </w:rPr>
              <w:t>2</w:t>
            </w:r>
          </w:p>
        </w:tc>
        <w:tc>
          <w:tcPr>
            <w:tcW w:w="917" w:type="dxa"/>
          </w:tcPr>
          <w:p w14:paraId="25B9EE9E" w14:textId="77777777" w:rsidR="00131A71" w:rsidRPr="00E0612F" w:rsidRDefault="00131A71" w:rsidP="007C5A71">
            <w:pPr>
              <w:pStyle w:val="TAC"/>
            </w:pPr>
            <w:r w:rsidRPr="00E0612F">
              <w:t>Normal</w:t>
            </w:r>
          </w:p>
        </w:tc>
        <w:tc>
          <w:tcPr>
            <w:tcW w:w="2131" w:type="dxa"/>
          </w:tcPr>
          <w:p w14:paraId="6903E2DC" w14:textId="77777777" w:rsidR="00131A71" w:rsidRPr="00E0612F" w:rsidRDefault="00131A71" w:rsidP="007C5A71">
            <w:pPr>
              <w:pStyle w:val="TAC"/>
              <w:rPr>
                <w:rFonts w:cs="Arial"/>
              </w:rPr>
            </w:pPr>
            <w:r w:rsidRPr="00E0612F">
              <w:t>TDLA30-75</w:t>
            </w:r>
          </w:p>
        </w:tc>
        <w:tc>
          <w:tcPr>
            <w:tcW w:w="2187" w:type="dxa"/>
          </w:tcPr>
          <w:p w14:paraId="55230C5B" w14:textId="77777777" w:rsidR="00131A71" w:rsidRPr="00E0612F" w:rsidRDefault="00131A71" w:rsidP="007C5A71">
            <w:pPr>
              <w:pStyle w:val="TAC"/>
            </w:pPr>
            <w:r>
              <w:rPr>
                <w:lang w:eastAsia="zh-CN"/>
              </w:rPr>
              <w:t>-4.3</w:t>
            </w:r>
          </w:p>
        </w:tc>
      </w:tr>
    </w:tbl>
    <w:p w14:paraId="0D718E6C" w14:textId="77777777" w:rsidR="00131A71" w:rsidRPr="00E0612F" w:rsidRDefault="00131A71" w:rsidP="00131A71"/>
    <w:p w14:paraId="5871769C" w14:textId="77777777" w:rsidR="00131A71" w:rsidRPr="00E0612F" w:rsidRDefault="00131A71" w:rsidP="00131A71">
      <w:pPr>
        <w:pStyle w:val="Heading3"/>
      </w:pPr>
      <w:bookmarkStart w:id="385" w:name="_Toc21100175"/>
      <w:bookmarkStart w:id="386" w:name="_Toc29809973"/>
      <w:bookmarkStart w:id="387" w:name="_Toc36645366"/>
      <w:bookmarkStart w:id="388" w:name="_Toc37272420"/>
      <w:bookmarkStart w:id="389" w:name="_Toc45884666"/>
      <w:bookmarkStart w:id="390" w:name="_Toc53182698"/>
      <w:bookmarkStart w:id="391" w:name="_Toc58860482"/>
      <w:bookmarkStart w:id="392" w:name="_Toc58862986"/>
      <w:bookmarkStart w:id="393" w:name="_Toc61182971"/>
      <w:bookmarkStart w:id="394" w:name="_Toc66728286"/>
      <w:bookmarkStart w:id="395" w:name="_Toc74962121"/>
      <w:bookmarkStart w:id="396" w:name="_Toc75243031"/>
      <w:bookmarkStart w:id="397" w:name="_Toc76545377"/>
      <w:bookmarkStart w:id="398" w:name="_Toc82595480"/>
      <w:bookmarkStart w:id="399" w:name="_Toc89955511"/>
      <w:bookmarkStart w:id="400" w:name="_Toc98773938"/>
      <w:bookmarkStart w:id="401" w:name="_Toc106201699"/>
      <w:bookmarkStart w:id="402" w:name="_Toc121999967"/>
      <w:bookmarkStart w:id="403" w:name="_Toc124154140"/>
      <w:bookmarkStart w:id="404" w:name="_Toc124154915"/>
      <w:r>
        <w:lastRenderedPageBreak/>
        <w:t>8.3.13</w:t>
      </w:r>
      <w:r w:rsidRPr="00E0612F">
        <w:tab/>
        <w:t>Performance requirements for PUCCH format 3</w:t>
      </w:r>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r w:rsidRPr="00E0612F">
        <w:t xml:space="preserve"> with DM-RS bundling</w:t>
      </w:r>
      <w:bookmarkEnd w:id="402"/>
      <w:bookmarkEnd w:id="403"/>
      <w:bookmarkEnd w:id="404"/>
    </w:p>
    <w:p w14:paraId="13E0336A" w14:textId="77777777" w:rsidR="00131A71" w:rsidRPr="00E0612F" w:rsidRDefault="00131A71" w:rsidP="00131A71">
      <w:pPr>
        <w:pStyle w:val="Heading4"/>
      </w:pPr>
      <w:bookmarkStart w:id="405" w:name="_Toc21100176"/>
      <w:bookmarkStart w:id="406" w:name="_Toc29809974"/>
      <w:bookmarkStart w:id="407" w:name="_Toc36645367"/>
      <w:bookmarkStart w:id="408" w:name="_Toc37272421"/>
      <w:bookmarkStart w:id="409" w:name="_Toc45884667"/>
      <w:bookmarkStart w:id="410" w:name="_Toc53182699"/>
      <w:bookmarkStart w:id="411" w:name="_Toc58860483"/>
      <w:bookmarkStart w:id="412" w:name="_Toc58862987"/>
      <w:bookmarkStart w:id="413" w:name="_Toc61182972"/>
      <w:bookmarkStart w:id="414" w:name="_Toc66728287"/>
      <w:bookmarkStart w:id="415" w:name="_Toc74962122"/>
      <w:bookmarkStart w:id="416" w:name="_Toc75243032"/>
      <w:bookmarkStart w:id="417" w:name="_Toc76545378"/>
      <w:bookmarkStart w:id="418" w:name="_Toc82595481"/>
      <w:bookmarkStart w:id="419" w:name="_Toc89955512"/>
      <w:bookmarkStart w:id="420" w:name="_Toc98773939"/>
      <w:bookmarkStart w:id="421" w:name="_Toc106201700"/>
      <w:bookmarkStart w:id="422" w:name="_Toc121999968"/>
      <w:bookmarkStart w:id="423" w:name="_Toc124154141"/>
      <w:bookmarkStart w:id="424" w:name="_Toc124154916"/>
      <w:r>
        <w:t>8.3.13</w:t>
      </w:r>
      <w:r w:rsidRPr="00E0612F">
        <w:t>.1</w:t>
      </w:r>
      <w:r w:rsidRPr="00E0612F">
        <w:tab/>
        <w:t>Definition and applicability</w:t>
      </w:r>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p>
    <w:p w14:paraId="1B211CD6" w14:textId="77777777" w:rsidR="00131A71" w:rsidRPr="00E0612F" w:rsidRDefault="00131A71" w:rsidP="00131A71">
      <w:pPr>
        <w:rPr>
          <w:lang w:eastAsia="zh-CN"/>
        </w:rPr>
      </w:pPr>
      <w:r w:rsidRPr="00E0612F">
        <w:rPr>
          <w:lang w:eastAsia="zh-CN"/>
        </w:rPr>
        <w:t xml:space="preserve">The performance is measured by the required SNR at UCI </w:t>
      </w:r>
      <w:r w:rsidRPr="00E0612F">
        <w:t>block error probability</w:t>
      </w:r>
      <w:r w:rsidRPr="00E0612F">
        <w:rPr>
          <w:rFonts w:eastAsia="MS Mincho"/>
        </w:rPr>
        <w:t xml:space="preserve"> </w:t>
      </w:r>
      <w:r w:rsidRPr="00E0612F">
        <w:rPr>
          <w:lang w:eastAsia="zh-CN"/>
        </w:rPr>
        <w:t>not exceeding 1%.</w:t>
      </w:r>
    </w:p>
    <w:p w14:paraId="605C017A" w14:textId="77777777" w:rsidR="00131A71" w:rsidRPr="00E0612F" w:rsidRDefault="00131A71" w:rsidP="00131A71">
      <w:pPr>
        <w:rPr>
          <w:rFonts w:eastAsia="等线"/>
          <w:lang w:eastAsia="zh-CN"/>
        </w:rPr>
      </w:pPr>
      <w:r w:rsidRPr="00E0612F">
        <w:rPr>
          <w:lang w:eastAsia="zh-CN"/>
        </w:rPr>
        <w:t xml:space="preserve">The UCI block error probability is defined as the conditional probability of incorrectly decoding the UCI information when the UCI information is sent. </w:t>
      </w:r>
      <w:r w:rsidRPr="00E0612F">
        <w:rPr>
          <w:rFonts w:eastAsia="等线"/>
          <w:lang w:eastAsia="zh-CN"/>
        </w:rPr>
        <w:t>The UCI information does not contain CSI part 2.</w:t>
      </w:r>
    </w:p>
    <w:p w14:paraId="44B186F4" w14:textId="77777777" w:rsidR="00131A71" w:rsidRPr="00E0612F" w:rsidRDefault="00131A71" w:rsidP="00131A71">
      <w:pPr>
        <w:rPr>
          <w:lang w:eastAsia="zh-CN"/>
        </w:rPr>
      </w:pPr>
      <w:r w:rsidRPr="00E0612F">
        <w:rPr>
          <w:lang w:eastAsia="zh-CN"/>
        </w:rPr>
        <w:t>Which specific test(s) are applicable to BS is based on the test applicability rules defined in clause 8.1.2.2.</w:t>
      </w:r>
    </w:p>
    <w:p w14:paraId="69930C1D" w14:textId="77777777" w:rsidR="00131A71" w:rsidRPr="00E0612F" w:rsidRDefault="00131A71" w:rsidP="00131A71">
      <w:pPr>
        <w:pStyle w:val="Heading4"/>
      </w:pPr>
      <w:bookmarkStart w:id="425" w:name="_Toc21100177"/>
      <w:bookmarkStart w:id="426" w:name="_Toc29809975"/>
      <w:bookmarkStart w:id="427" w:name="_Toc36645368"/>
      <w:bookmarkStart w:id="428" w:name="_Toc37272422"/>
      <w:bookmarkStart w:id="429" w:name="_Toc45884668"/>
      <w:bookmarkStart w:id="430" w:name="_Toc53182700"/>
      <w:bookmarkStart w:id="431" w:name="_Toc58860484"/>
      <w:bookmarkStart w:id="432" w:name="_Toc58862988"/>
      <w:bookmarkStart w:id="433" w:name="_Toc61182973"/>
      <w:bookmarkStart w:id="434" w:name="_Toc66728288"/>
      <w:bookmarkStart w:id="435" w:name="_Toc74962123"/>
      <w:bookmarkStart w:id="436" w:name="_Toc75243033"/>
      <w:bookmarkStart w:id="437" w:name="_Toc76545379"/>
      <w:bookmarkStart w:id="438" w:name="_Toc82595482"/>
      <w:bookmarkStart w:id="439" w:name="_Toc89955513"/>
      <w:bookmarkStart w:id="440" w:name="_Toc98773940"/>
      <w:bookmarkStart w:id="441" w:name="_Toc106201701"/>
      <w:bookmarkStart w:id="442" w:name="_Toc121999969"/>
      <w:bookmarkStart w:id="443" w:name="_Toc124154142"/>
      <w:bookmarkStart w:id="444" w:name="_Toc124154917"/>
      <w:r>
        <w:t>8.3.13</w:t>
      </w:r>
      <w:r w:rsidRPr="00E0612F">
        <w:t>.2</w:t>
      </w:r>
      <w:r w:rsidRPr="00E0612F">
        <w:tab/>
        <w:t>Minimum requirement</w:t>
      </w:r>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p>
    <w:p w14:paraId="4944ADB2" w14:textId="0B549E11" w:rsidR="00131A71" w:rsidRPr="00E0612F" w:rsidRDefault="00131A71" w:rsidP="00131A71">
      <w:pPr>
        <w:rPr>
          <w:lang w:eastAsia="zh-CN"/>
        </w:rPr>
      </w:pPr>
      <w:r w:rsidRPr="00E0612F">
        <w:rPr>
          <w:lang w:eastAsia="zh-CN"/>
        </w:rPr>
        <w:t>For BS type 1-O, the minimum requirement is in TS 38.104 [2], clause 11.3.1.</w:t>
      </w:r>
      <w:ins w:id="445" w:author="SAMSUNG-Yunchuan" w:date="2023-02-17T08:37:00Z">
        <w:r w:rsidR="00E546EF">
          <w:rPr>
            <w:lang w:eastAsia="zh-CN"/>
          </w:rPr>
          <w:t>9</w:t>
        </w:r>
      </w:ins>
      <w:del w:id="446" w:author="SAMSUNG-Yunchuan" w:date="2023-02-17T08:37:00Z">
        <w:r w:rsidRPr="00E0612F" w:rsidDel="00E546EF">
          <w:rPr>
            <w:lang w:eastAsia="zh-CN"/>
          </w:rPr>
          <w:delText>5</w:delText>
        </w:r>
      </w:del>
      <w:r w:rsidRPr="00E0612F">
        <w:rPr>
          <w:lang w:eastAsia="zh-CN"/>
        </w:rPr>
        <w:t>.</w:t>
      </w:r>
    </w:p>
    <w:p w14:paraId="6AC8547D" w14:textId="0EB0EF04" w:rsidR="00131A71" w:rsidRPr="00E0612F" w:rsidRDefault="00131A71" w:rsidP="00131A71">
      <w:r w:rsidRPr="00E0612F">
        <w:rPr>
          <w:lang w:eastAsia="zh-CN"/>
        </w:rPr>
        <w:t>For BS type 2-O, the minimum requirement is in TS 38.104 [2], clause 11.3.2.</w:t>
      </w:r>
      <w:ins w:id="447" w:author="SAMSUNG-Yunchuan" w:date="2023-02-17T08:37:00Z">
        <w:r w:rsidR="00E546EF">
          <w:rPr>
            <w:lang w:eastAsia="zh-CN"/>
          </w:rPr>
          <w:t>10</w:t>
        </w:r>
      </w:ins>
      <w:del w:id="448" w:author="SAMSUNG-Yunchuan" w:date="2023-02-17T08:37:00Z">
        <w:r w:rsidRPr="00E0612F" w:rsidDel="00E546EF">
          <w:rPr>
            <w:lang w:eastAsia="zh-CN"/>
          </w:rPr>
          <w:delText>5</w:delText>
        </w:r>
      </w:del>
      <w:r w:rsidRPr="00E0612F">
        <w:rPr>
          <w:lang w:eastAsia="zh-CN"/>
        </w:rPr>
        <w:t>.</w:t>
      </w:r>
    </w:p>
    <w:p w14:paraId="225E1C8C" w14:textId="77777777" w:rsidR="00131A71" w:rsidRPr="00E0612F" w:rsidRDefault="00131A71" w:rsidP="00131A71">
      <w:pPr>
        <w:pStyle w:val="Heading4"/>
      </w:pPr>
      <w:bookmarkStart w:id="449" w:name="_Toc21100178"/>
      <w:bookmarkStart w:id="450" w:name="_Toc29809976"/>
      <w:bookmarkStart w:id="451" w:name="_Toc36645369"/>
      <w:bookmarkStart w:id="452" w:name="_Toc37272423"/>
      <w:bookmarkStart w:id="453" w:name="_Toc45884669"/>
      <w:bookmarkStart w:id="454" w:name="_Toc53182701"/>
      <w:bookmarkStart w:id="455" w:name="_Toc58860485"/>
      <w:bookmarkStart w:id="456" w:name="_Toc58862989"/>
      <w:bookmarkStart w:id="457" w:name="_Toc61182974"/>
      <w:bookmarkStart w:id="458" w:name="_Toc66728289"/>
      <w:bookmarkStart w:id="459" w:name="_Toc74962124"/>
      <w:bookmarkStart w:id="460" w:name="_Toc75243034"/>
      <w:bookmarkStart w:id="461" w:name="_Toc76545380"/>
      <w:bookmarkStart w:id="462" w:name="_Toc82595483"/>
      <w:bookmarkStart w:id="463" w:name="_Toc89955514"/>
      <w:bookmarkStart w:id="464" w:name="_Toc98773941"/>
      <w:bookmarkStart w:id="465" w:name="_Toc106201702"/>
      <w:bookmarkStart w:id="466" w:name="_Toc121999970"/>
      <w:bookmarkStart w:id="467" w:name="_Toc124154143"/>
      <w:bookmarkStart w:id="468" w:name="_Toc124154918"/>
      <w:r>
        <w:t>8.3.13</w:t>
      </w:r>
      <w:r w:rsidRPr="00E0612F">
        <w:t>.3</w:t>
      </w:r>
      <w:r w:rsidRPr="00E0612F">
        <w:tab/>
        <w:t>Test purpose</w:t>
      </w:r>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p>
    <w:p w14:paraId="0F79F84F" w14:textId="77777777" w:rsidR="00131A71" w:rsidRPr="00E0612F" w:rsidRDefault="00131A71" w:rsidP="00131A71">
      <w:r w:rsidRPr="00E0612F">
        <w:rPr>
          <w:lang w:eastAsia="zh-CN"/>
        </w:rPr>
        <w:t>The test shall verify the receiver</w:t>
      </w:r>
      <w:r w:rsidRPr="00E0612F">
        <w:t>'</w:t>
      </w:r>
      <w:r w:rsidRPr="00E0612F">
        <w:rPr>
          <w:lang w:eastAsia="zh-CN"/>
        </w:rPr>
        <w:t>s ability to detect UCI under multipath fading propagation conditions for a given SNR.</w:t>
      </w:r>
    </w:p>
    <w:p w14:paraId="5537B32F" w14:textId="77777777" w:rsidR="00131A71" w:rsidRPr="00E0612F" w:rsidRDefault="00131A71" w:rsidP="00131A71">
      <w:pPr>
        <w:pStyle w:val="Heading4"/>
      </w:pPr>
      <w:bookmarkStart w:id="469" w:name="_Toc21100179"/>
      <w:bookmarkStart w:id="470" w:name="_Toc29809977"/>
      <w:bookmarkStart w:id="471" w:name="_Toc36645370"/>
      <w:bookmarkStart w:id="472" w:name="_Toc37272424"/>
      <w:bookmarkStart w:id="473" w:name="_Toc45884670"/>
      <w:bookmarkStart w:id="474" w:name="_Toc53182702"/>
      <w:bookmarkStart w:id="475" w:name="_Toc58860486"/>
      <w:bookmarkStart w:id="476" w:name="_Toc58862990"/>
      <w:bookmarkStart w:id="477" w:name="_Toc61182975"/>
      <w:bookmarkStart w:id="478" w:name="_Toc66728290"/>
      <w:bookmarkStart w:id="479" w:name="_Toc74962125"/>
      <w:bookmarkStart w:id="480" w:name="_Toc75243035"/>
      <w:bookmarkStart w:id="481" w:name="_Toc76545381"/>
      <w:bookmarkStart w:id="482" w:name="_Toc82595484"/>
      <w:bookmarkStart w:id="483" w:name="_Toc89955515"/>
      <w:bookmarkStart w:id="484" w:name="_Toc98773942"/>
      <w:bookmarkStart w:id="485" w:name="_Toc106201703"/>
      <w:bookmarkStart w:id="486" w:name="_Toc121999971"/>
      <w:bookmarkStart w:id="487" w:name="_Toc124154144"/>
      <w:bookmarkStart w:id="488" w:name="_Toc124154919"/>
      <w:r>
        <w:t>8.3.13</w:t>
      </w:r>
      <w:r w:rsidRPr="00E0612F">
        <w:t>.4</w:t>
      </w:r>
      <w:r w:rsidRPr="00E0612F">
        <w:tab/>
        <w:t>Method of test</w:t>
      </w:r>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p>
    <w:p w14:paraId="54E1ECA9" w14:textId="77777777" w:rsidR="00131A71" w:rsidRPr="00E0612F" w:rsidRDefault="00131A71" w:rsidP="00131A71">
      <w:pPr>
        <w:pStyle w:val="Heading5"/>
      </w:pPr>
      <w:bookmarkStart w:id="489" w:name="_Toc21100180"/>
      <w:bookmarkStart w:id="490" w:name="_Toc29809978"/>
      <w:bookmarkStart w:id="491" w:name="_Toc36645371"/>
      <w:bookmarkStart w:id="492" w:name="_Toc37272425"/>
      <w:bookmarkStart w:id="493" w:name="_Toc45884671"/>
      <w:bookmarkStart w:id="494" w:name="_Toc53182703"/>
      <w:bookmarkStart w:id="495" w:name="_Toc58860487"/>
      <w:bookmarkStart w:id="496" w:name="_Toc58862991"/>
      <w:bookmarkStart w:id="497" w:name="_Toc61182976"/>
      <w:bookmarkStart w:id="498" w:name="_Toc66728291"/>
      <w:bookmarkStart w:id="499" w:name="_Toc74962126"/>
      <w:bookmarkStart w:id="500" w:name="_Toc75243036"/>
      <w:bookmarkStart w:id="501" w:name="_Toc76545382"/>
      <w:bookmarkStart w:id="502" w:name="_Toc82595485"/>
      <w:bookmarkStart w:id="503" w:name="_Toc89955516"/>
      <w:bookmarkStart w:id="504" w:name="_Toc98773943"/>
      <w:bookmarkStart w:id="505" w:name="_Toc106201704"/>
      <w:bookmarkStart w:id="506" w:name="_Toc121999972"/>
      <w:bookmarkStart w:id="507" w:name="_Toc124154145"/>
      <w:bookmarkStart w:id="508" w:name="_Toc124154920"/>
      <w:r>
        <w:t>8.3.13</w:t>
      </w:r>
      <w:r w:rsidRPr="00E0612F">
        <w:t>.4.1</w:t>
      </w:r>
      <w:r w:rsidRPr="00E0612F">
        <w:tab/>
        <w:t>Initial conditions</w:t>
      </w:r>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p>
    <w:p w14:paraId="7A410062" w14:textId="77777777" w:rsidR="00131A71" w:rsidRPr="00E0612F" w:rsidRDefault="00131A71" w:rsidP="00131A71">
      <w:r w:rsidRPr="00E0612F">
        <w:t>Test environment: Normal; see annex B.2.</w:t>
      </w:r>
    </w:p>
    <w:p w14:paraId="2AB8AC82" w14:textId="77777777" w:rsidR="00131A71" w:rsidRPr="00E0612F" w:rsidRDefault="00131A71" w:rsidP="00131A71">
      <w:bookmarkStart w:id="509" w:name="_Toc21100181"/>
      <w:r w:rsidRPr="00E0612F">
        <w:t>RF channels to be tested for single carrier: M; see clause 4.9.1</w:t>
      </w:r>
    </w:p>
    <w:p w14:paraId="09BEC947" w14:textId="77777777" w:rsidR="00131A71" w:rsidRPr="00E0612F" w:rsidRDefault="00131A71" w:rsidP="00131A71">
      <w:r w:rsidRPr="00E0612F">
        <w:t>Direction to be tested:</w:t>
      </w:r>
      <w:r w:rsidRPr="00E0612F">
        <w:rPr>
          <w:rFonts w:cs="v4.2.0"/>
          <w:lang w:eastAsia="zh-CN"/>
        </w:rPr>
        <w:t xml:space="preserve"> OTA REFSENS </w:t>
      </w:r>
      <w:r w:rsidRPr="00E0612F">
        <w:rPr>
          <w:i/>
        </w:rPr>
        <w:t>receiver target reference direction</w:t>
      </w:r>
      <w:r w:rsidRPr="00E0612F">
        <w:t xml:space="preserve"> (</w:t>
      </w:r>
      <w:r w:rsidRPr="00E0612F">
        <w:rPr>
          <w:lang w:eastAsia="zh-CN"/>
        </w:rPr>
        <w:t xml:space="preserve">see </w:t>
      </w:r>
      <w:r w:rsidRPr="00E0612F">
        <w:t>D.</w:t>
      </w:r>
      <w:r w:rsidRPr="00E0612F">
        <w:rPr>
          <w:rFonts w:cs="v4.2.0"/>
          <w:lang w:eastAsia="ko-KR"/>
        </w:rPr>
        <w:t>54</w:t>
      </w:r>
      <w:r w:rsidRPr="00E0612F">
        <w:rPr>
          <w:lang w:eastAsia="zh-CN"/>
        </w:rPr>
        <w:t xml:space="preserve"> in table.4.6-1</w:t>
      </w:r>
      <w:r w:rsidRPr="00E0612F">
        <w:t>).</w:t>
      </w:r>
    </w:p>
    <w:p w14:paraId="773C584B" w14:textId="77777777" w:rsidR="00131A71" w:rsidRPr="00E0612F" w:rsidRDefault="00131A71" w:rsidP="00131A71">
      <w:pPr>
        <w:pStyle w:val="Heading5"/>
      </w:pPr>
      <w:bookmarkStart w:id="510" w:name="_Toc29809979"/>
      <w:bookmarkStart w:id="511" w:name="_Toc36645372"/>
      <w:bookmarkStart w:id="512" w:name="_Toc37272426"/>
      <w:bookmarkStart w:id="513" w:name="_Toc45884672"/>
      <w:bookmarkStart w:id="514" w:name="_Toc53182704"/>
      <w:bookmarkStart w:id="515" w:name="_Toc58860488"/>
      <w:bookmarkStart w:id="516" w:name="_Toc58862992"/>
      <w:bookmarkStart w:id="517" w:name="_Toc61182977"/>
      <w:bookmarkStart w:id="518" w:name="_Toc66728292"/>
      <w:bookmarkStart w:id="519" w:name="_Toc74962127"/>
      <w:bookmarkStart w:id="520" w:name="_Toc75243037"/>
      <w:bookmarkStart w:id="521" w:name="_Toc76545383"/>
      <w:bookmarkStart w:id="522" w:name="_Toc82595486"/>
      <w:bookmarkStart w:id="523" w:name="_Toc89955517"/>
      <w:bookmarkStart w:id="524" w:name="_Toc98773944"/>
      <w:bookmarkStart w:id="525" w:name="_Toc106201705"/>
      <w:bookmarkStart w:id="526" w:name="_Toc121999973"/>
      <w:bookmarkStart w:id="527" w:name="_Toc124154146"/>
      <w:bookmarkStart w:id="528" w:name="_Toc124154921"/>
      <w:r>
        <w:t>8.3.13</w:t>
      </w:r>
      <w:r w:rsidRPr="00E0612F">
        <w:t>.4.2</w:t>
      </w:r>
      <w:r w:rsidRPr="00E0612F">
        <w:tab/>
        <w:t>Procedure</w:t>
      </w:r>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p>
    <w:p w14:paraId="61143B97" w14:textId="77777777" w:rsidR="00131A71" w:rsidRPr="00E0612F" w:rsidRDefault="00131A71" w:rsidP="00131A71">
      <w:pPr>
        <w:pStyle w:val="B1"/>
        <w:rPr>
          <w:rFonts w:eastAsia="等线"/>
        </w:rPr>
      </w:pPr>
      <w:r w:rsidRPr="00E0612F">
        <w:rPr>
          <w:lang w:eastAsia="ko-KR"/>
        </w:rPr>
        <w:t>1)</w:t>
      </w:r>
      <w:r w:rsidRPr="00E0612F">
        <w:rPr>
          <w:lang w:eastAsia="ko-KR"/>
        </w:rPr>
        <w:tab/>
        <w:t xml:space="preserve">Place the BS with </w:t>
      </w:r>
      <w:r w:rsidRPr="00E0612F">
        <w:t xml:space="preserve">its manufacturer declared coordinate system reference point </w:t>
      </w:r>
      <w:r w:rsidRPr="00E0612F">
        <w:rPr>
          <w:lang w:eastAsia="ko-KR"/>
        </w:rPr>
        <w:t xml:space="preserve">in the same place as </w:t>
      </w:r>
      <w:r w:rsidRPr="00E0612F">
        <w:t>calibrated point in the test system</w:t>
      </w:r>
      <w:r w:rsidRPr="00E0612F">
        <w:rPr>
          <w:rFonts w:eastAsia="MS Mincho"/>
        </w:rPr>
        <w:t xml:space="preserve">, as shown in </w:t>
      </w:r>
      <w:r w:rsidRPr="00E0612F">
        <w:rPr>
          <w:lang w:eastAsia="ko-KR"/>
        </w:rPr>
        <w:t xml:space="preserve">annex </w:t>
      </w:r>
      <w:r w:rsidRPr="00E0612F">
        <w:rPr>
          <w:rFonts w:eastAsia="等线"/>
        </w:rPr>
        <w:t>E</w:t>
      </w:r>
      <w:r w:rsidRPr="00E0612F">
        <w:rPr>
          <w:rFonts w:eastAsia="MS Mincho"/>
        </w:rPr>
        <w:t>.</w:t>
      </w:r>
      <w:r w:rsidRPr="00E0612F">
        <w:rPr>
          <w:rFonts w:eastAsia="等线"/>
        </w:rPr>
        <w:t>3</w:t>
      </w:r>
      <w:r w:rsidRPr="00E0612F">
        <w:rPr>
          <w:lang w:eastAsia="ko-KR"/>
        </w:rPr>
        <w:t>.</w:t>
      </w:r>
    </w:p>
    <w:p w14:paraId="603F03EB" w14:textId="77777777" w:rsidR="00131A71" w:rsidRPr="00E0612F" w:rsidRDefault="00131A71" w:rsidP="00131A71">
      <w:pPr>
        <w:pStyle w:val="B1"/>
        <w:rPr>
          <w:rFonts w:eastAsia="等线"/>
        </w:rPr>
      </w:pPr>
      <w:r w:rsidRPr="00E0612F">
        <w:rPr>
          <w:lang w:eastAsia="ko-KR"/>
        </w:rPr>
        <w:t>2)</w:t>
      </w:r>
      <w:r w:rsidRPr="00E0612F">
        <w:rPr>
          <w:lang w:eastAsia="ko-KR"/>
        </w:rPr>
        <w:tab/>
        <w:t>Align the</w:t>
      </w:r>
      <w:r w:rsidRPr="00E0612F">
        <w:t xml:space="preserve"> manufacturer declared coordinate system orientation of the BS with the test system.</w:t>
      </w:r>
    </w:p>
    <w:p w14:paraId="6C863612" w14:textId="77777777" w:rsidR="00131A71" w:rsidRPr="00E0612F" w:rsidRDefault="00131A71" w:rsidP="00131A71">
      <w:pPr>
        <w:pStyle w:val="B1"/>
        <w:rPr>
          <w:lang w:eastAsia="ko-KR"/>
        </w:rPr>
      </w:pPr>
      <w:r w:rsidRPr="00E0612F">
        <w:rPr>
          <w:rFonts w:eastAsia="MS Mincho"/>
        </w:rPr>
        <w:t>3</w:t>
      </w:r>
      <w:r w:rsidRPr="00E0612F">
        <w:rPr>
          <w:lang w:eastAsia="ko-KR"/>
        </w:rPr>
        <w:t>)</w:t>
      </w:r>
      <w:r w:rsidRPr="00E0612F">
        <w:rPr>
          <w:lang w:eastAsia="ko-KR"/>
        </w:rPr>
        <w:tab/>
      </w:r>
      <w:r w:rsidRPr="00E0612F">
        <w:rPr>
          <w:rFonts w:eastAsia="MS Mincho"/>
        </w:rPr>
        <w:t xml:space="preserve">Set </w:t>
      </w:r>
      <w:r w:rsidRPr="00E0612F">
        <w:t>the BS in the declared direction to be tested.</w:t>
      </w:r>
    </w:p>
    <w:p w14:paraId="73D5395C" w14:textId="77777777" w:rsidR="00131A71" w:rsidRPr="00E0612F" w:rsidRDefault="00131A71" w:rsidP="00131A71">
      <w:pPr>
        <w:pStyle w:val="B1"/>
        <w:rPr>
          <w:lang w:eastAsia="ko-KR"/>
        </w:rPr>
      </w:pPr>
      <w:r w:rsidRPr="00E0612F">
        <w:rPr>
          <w:lang w:eastAsia="ko-KR"/>
        </w:rPr>
        <w:t>4)</w:t>
      </w:r>
      <w:r w:rsidRPr="00E0612F">
        <w:rPr>
          <w:lang w:eastAsia="ko-KR"/>
        </w:rPr>
        <w:tab/>
        <w:t xml:space="preserve">Connect the BS tester generating the wanted signal, multipath fading simulators and AWGN generators to a test antenna via a combining network in OTA test setup, as shown in annex </w:t>
      </w:r>
      <w:r w:rsidRPr="00E0612F">
        <w:rPr>
          <w:rFonts w:eastAsia="等线"/>
        </w:rPr>
        <w:t>E</w:t>
      </w:r>
      <w:r w:rsidRPr="00E0612F">
        <w:rPr>
          <w:rFonts w:eastAsia="MS Mincho"/>
        </w:rPr>
        <w:t>.</w:t>
      </w:r>
      <w:r w:rsidRPr="00E0612F">
        <w:rPr>
          <w:rFonts w:eastAsia="等线"/>
        </w:rPr>
        <w:t>3</w:t>
      </w:r>
      <w:r w:rsidRPr="00E0612F">
        <w:rPr>
          <w:lang w:eastAsia="ko-KR"/>
        </w:rPr>
        <w:t>.</w:t>
      </w:r>
      <w:r w:rsidRPr="00E0612F">
        <w:rPr>
          <w:rFonts w:eastAsia="等线"/>
        </w:rPr>
        <w:t xml:space="preserve"> Each</w:t>
      </w:r>
      <w:r w:rsidRPr="00E0612F">
        <w:t xml:space="preserve"> of the demodulation branch signals should be transmitted </w:t>
      </w:r>
      <w:r w:rsidRPr="00E0612F">
        <w:rPr>
          <w:lang w:eastAsia="zh-CN"/>
        </w:rPr>
        <w:t xml:space="preserve">one </w:t>
      </w:r>
      <w:r w:rsidRPr="00E0612F">
        <w:t>polarization of the test antenna(s).</w:t>
      </w:r>
    </w:p>
    <w:p w14:paraId="5606831E" w14:textId="77777777" w:rsidR="00131A71" w:rsidRPr="00E0612F" w:rsidRDefault="00131A71" w:rsidP="00131A71">
      <w:pPr>
        <w:pStyle w:val="B1"/>
      </w:pPr>
      <w:r w:rsidRPr="00E0612F">
        <w:rPr>
          <w:rFonts w:eastAsia="等线"/>
        </w:rPr>
        <w:t>5</w:t>
      </w:r>
      <w:r w:rsidRPr="00E0612F">
        <w:rPr>
          <w:lang w:eastAsia="ko-KR"/>
        </w:rPr>
        <w:t>)</w:t>
      </w:r>
      <w:r w:rsidRPr="00E0612F">
        <w:rPr>
          <w:lang w:eastAsia="ko-KR"/>
        </w:rPr>
        <w:tab/>
      </w:r>
      <w:r w:rsidRPr="00E0612F">
        <w:t>The characteristics of the wanted signal shall be configured according to TS 38.211 [20], and according to additional test parameters listed in t</w:t>
      </w:r>
      <w:r w:rsidRPr="00E0612F">
        <w:rPr>
          <w:lang w:eastAsia="ko-KR"/>
        </w:rPr>
        <w:t>able</w:t>
      </w:r>
      <w:r w:rsidRPr="00E0612F">
        <w:rPr>
          <w:rFonts w:eastAsia="等线"/>
        </w:rPr>
        <w:t xml:space="preserve"> </w:t>
      </w:r>
      <w:r>
        <w:rPr>
          <w:lang w:eastAsia="ko-KR"/>
        </w:rPr>
        <w:t>8.3.13</w:t>
      </w:r>
      <w:r w:rsidRPr="00E0612F">
        <w:rPr>
          <w:rFonts w:eastAsia="等线"/>
        </w:rPr>
        <w:t>.4</w:t>
      </w:r>
      <w:r w:rsidRPr="00E0612F">
        <w:rPr>
          <w:lang w:eastAsia="ko-KR"/>
        </w:rPr>
        <w:t>.2</w:t>
      </w:r>
      <w:r w:rsidRPr="00E0612F">
        <w:rPr>
          <w:rFonts w:eastAsia="等线"/>
        </w:rPr>
        <w:t>-1</w:t>
      </w:r>
      <w:r w:rsidRPr="00E0612F">
        <w:t>.</w:t>
      </w:r>
    </w:p>
    <w:p w14:paraId="52E10A1D" w14:textId="77777777" w:rsidR="00131A71" w:rsidRPr="00E0612F" w:rsidRDefault="00131A71" w:rsidP="00131A71">
      <w:pPr>
        <w:rPr>
          <w:lang w:val="en-US"/>
        </w:rPr>
      </w:pPr>
    </w:p>
    <w:p w14:paraId="1E4DC9D0" w14:textId="77777777" w:rsidR="00131A71" w:rsidRPr="00E0612F" w:rsidRDefault="00131A71" w:rsidP="00131A71">
      <w:pPr>
        <w:pStyle w:val="TH"/>
      </w:pPr>
      <w:r w:rsidRPr="00E0612F">
        <w:lastRenderedPageBreak/>
        <w:t xml:space="preserve">Table </w:t>
      </w:r>
      <w:r>
        <w:t>8.3.13</w:t>
      </w:r>
      <w:r w:rsidRPr="00E0612F">
        <w:t xml:space="preserve">.4.2-1: Test parameters for PUCCH format 1 with DM-RS </w:t>
      </w:r>
      <w:proofErr w:type="spellStart"/>
      <w:r w:rsidRPr="00E0612F">
        <w:t>bundlling</w:t>
      </w:r>
      <w:proofErr w:type="spellEnd"/>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8"/>
        <w:gridCol w:w="1731"/>
        <w:gridCol w:w="2268"/>
      </w:tblGrid>
      <w:tr w:rsidR="00131A71" w:rsidRPr="00E0612F" w14:paraId="43BAB20B" w14:textId="77777777" w:rsidTr="007C5A71">
        <w:trPr>
          <w:cantSplit/>
          <w:jc w:val="center"/>
        </w:trPr>
        <w:tc>
          <w:tcPr>
            <w:tcW w:w="4218" w:type="dxa"/>
          </w:tcPr>
          <w:p w14:paraId="2943EAC9" w14:textId="77777777" w:rsidR="00131A71" w:rsidRPr="00E0612F" w:rsidRDefault="00131A71" w:rsidP="007C5A71">
            <w:pPr>
              <w:pStyle w:val="TAH"/>
              <w:rPr>
                <w:rFonts w:eastAsia="?? ??" w:cs="Arial"/>
                <w:bCs/>
              </w:rPr>
            </w:pPr>
            <w:r w:rsidRPr="00E0612F">
              <w:rPr>
                <w:rFonts w:eastAsia="?? ??"/>
              </w:rPr>
              <w:t>Parameter</w:t>
            </w:r>
          </w:p>
        </w:tc>
        <w:tc>
          <w:tcPr>
            <w:tcW w:w="1731" w:type="dxa"/>
          </w:tcPr>
          <w:p w14:paraId="2D92D9AB" w14:textId="77777777" w:rsidR="00131A71" w:rsidRPr="00E0612F" w:rsidRDefault="00131A71" w:rsidP="007C5A71">
            <w:pPr>
              <w:pStyle w:val="TAH"/>
              <w:rPr>
                <w:rFonts w:eastAsia="?? ??"/>
              </w:rPr>
            </w:pPr>
            <w:r w:rsidRPr="00E610DA">
              <w:rPr>
                <w:rFonts w:eastAsia="?? ??"/>
              </w:rPr>
              <w:t>Test 1</w:t>
            </w:r>
            <w:r>
              <w:rPr>
                <w:rFonts w:eastAsia="?? ??"/>
              </w:rPr>
              <w:t xml:space="preserve"> [TDD]</w:t>
            </w:r>
          </w:p>
        </w:tc>
        <w:tc>
          <w:tcPr>
            <w:tcW w:w="2268" w:type="dxa"/>
          </w:tcPr>
          <w:p w14:paraId="75B534E2" w14:textId="77777777" w:rsidR="00131A71" w:rsidRPr="00E0612F" w:rsidRDefault="00131A71" w:rsidP="007C5A71">
            <w:pPr>
              <w:pStyle w:val="TAH"/>
              <w:rPr>
                <w:rFonts w:eastAsia="?? ??" w:cs="Arial"/>
                <w:bCs/>
              </w:rPr>
            </w:pPr>
            <w:r w:rsidRPr="00E610DA">
              <w:rPr>
                <w:rFonts w:eastAsia="?? ??"/>
              </w:rPr>
              <w:t>Test 2</w:t>
            </w:r>
            <w:r>
              <w:rPr>
                <w:rFonts w:eastAsia="?? ??"/>
              </w:rPr>
              <w:t xml:space="preserve"> [FDD]</w:t>
            </w:r>
          </w:p>
        </w:tc>
      </w:tr>
      <w:tr w:rsidR="00131A71" w:rsidRPr="00E0612F" w14:paraId="2216EB30" w14:textId="77777777" w:rsidTr="007C5A71">
        <w:trPr>
          <w:cantSplit/>
          <w:jc w:val="center"/>
        </w:trPr>
        <w:tc>
          <w:tcPr>
            <w:tcW w:w="4218" w:type="dxa"/>
            <w:vAlign w:val="center"/>
          </w:tcPr>
          <w:p w14:paraId="6C4D3838" w14:textId="77777777" w:rsidR="00131A71" w:rsidRPr="00CA4384" w:rsidRDefault="00131A71" w:rsidP="007C5A71">
            <w:pPr>
              <w:pStyle w:val="TAL"/>
            </w:pPr>
            <w:proofErr w:type="spellStart"/>
            <w:r>
              <w:rPr>
                <w:lang w:eastAsia="zh-CN"/>
              </w:rPr>
              <w:t>Eample</w:t>
            </w:r>
            <w:proofErr w:type="spellEnd"/>
            <w:r>
              <w:rPr>
                <w:lang w:eastAsia="zh-CN"/>
              </w:rPr>
              <w:t xml:space="preserve"> </w:t>
            </w:r>
            <w:r w:rsidRPr="00A06C68">
              <w:rPr>
                <w:lang w:eastAsia="zh-CN"/>
              </w:rPr>
              <w:t>TDD UL-DL pattern</w:t>
            </w:r>
            <w:r>
              <w:rPr>
                <w:lang w:eastAsia="zh-CN"/>
              </w:rPr>
              <w:t xml:space="preserve"> (Note1)</w:t>
            </w:r>
          </w:p>
        </w:tc>
        <w:tc>
          <w:tcPr>
            <w:tcW w:w="3999" w:type="dxa"/>
            <w:gridSpan w:val="2"/>
          </w:tcPr>
          <w:p w14:paraId="6972AF95" w14:textId="77777777" w:rsidR="00131A71" w:rsidRPr="00E0612F" w:rsidRDefault="00131A71" w:rsidP="007C5A71">
            <w:pPr>
              <w:pStyle w:val="TAC"/>
              <w:rPr>
                <w:rFonts w:eastAsia="?? ??"/>
              </w:rPr>
            </w:pPr>
            <w:r>
              <w:rPr>
                <w:rFonts w:cs="Arial"/>
                <w:szCs w:val="18"/>
              </w:rPr>
              <w:t xml:space="preserve">15/30 kHz SCS: </w:t>
            </w:r>
            <w:r w:rsidRPr="00931575">
              <w:rPr>
                <w:rFonts w:cs="Arial"/>
                <w:szCs w:val="18"/>
              </w:rPr>
              <w:t>7D1S2U, S=6D:4G:4U</w:t>
            </w:r>
          </w:p>
          <w:p w14:paraId="6FC6CF0D" w14:textId="77777777" w:rsidR="00131A71" w:rsidRPr="002111D7" w:rsidRDefault="00131A71" w:rsidP="007C5A71">
            <w:pPr>
              <w:pStyle w:val="TAC"/>
              <w:rPr>
                <w:rFonts w:cs="Arial"/>
                <w:szCs w:val="18"/>
                <w:lang w:eastAsia="zh-CN"/>
              </w:rPr>
            </w:pPr>
            <w:r>
              <w:rPr>
                <w:rFonts w:cs="Arial"/>
                <w:szCs w:val="18"/>
                <w:lang w:eastAsia="zh-CN"/>
              </w:rPr>
              <w:t xml:space="preserve">60/120 kHz SCS: </w:t>
            </w:r>
            <w:r w:rsidRPr="004F1F75">
              <w:rPr>
                <w:rFonts w:cs="Arial"/>
                <w:szCs w:val="18"/>
                <w:lang w:eastAsia="zh-CN"/>
              </w:rPr>
              <w:t>DDS</w:t>
            </w:r>
            <w:r w:rsidRPr="002111D7">
              <w:rPr>
                <w:rFonts w:cs="Arial"/>
                <w:szCs w:val="18"/>
                <w:lang w:eastAsia="zh-CN"/>
              </w:rPr>
              <w:t>UU, S=10D:2G:2U or</w:t>
            </w:r>
          </w:p>
          <w:p w14:paraId="39022374" w14:textId="77777777" w:rsidR="00131A71" w:rsidRPr="00CA4384" w:rsidRDefault="00131A71" w:rsidP="007C5A71">
            <w:pPr>
              <w:pStyle w:val="TAL"/>
              <w:jc w:val="center"/>
            </w:pPr>
            <w:r w:rsidRPr="002111D7">
              <w:rPr>
                <w:rFonts w:cs="Arial" w:hint="eastAsia"/>
                <w:szCs w:val="18"/>
                <w:lang w:eastAsia="zh-CN"/>
              </w:rPr>
              <w:t>D</w:t>
            </w:r>
            <w:r w:rsidRPr="002111D7">
              <w:rPr>
                <w:rFonts w:cs="Arial"/>
                <w:szCs w:val="18"/>
                <w:lang w:eastAsia="zh-CN"/>
              </w:rPr>
              <w:t>SUUU, S=1</w:t>
            </w:r>
            <w:r w:rsidRPr="004F1F75">
              <w:rPr>
                <w:rFonts w:cs="Arial"/>
                <w:szCs w:val="18"/>
                <w:lang w:eastAsia="zh-CN"/>
              </w:rPr>
              <w:t>0D:2G:2U</w:t>
            </w:r>
          </w:p>
        </w:tc>
      </w:tr>
      <w:tr w:rsidR="00131A71" w:rsidRPr="00E0612F" w14:paraId="645C2C3D" w14:textId="77777777" w:rsidTr="007C5A71">
        <w:trPr>
          <w:cantSplit/>
          <w:jc w:val="center"/>
        </w:trPr>
        <w:tc>
          <w:tcPr>
            <w:tcW w:w="4218" w:type="dxa"/>
          </w:tcPr>
          <w:p w14:paraId="6449664E" w14:textId="77777777" w:rsidR="00131A71" w:rsidRPr="00E0612F" w:rsidRDefault="00131A71" w:rsidP="007C5A71">
            <w:pPr>
              <w:pStyle w:val="TAL"/>
              <w:rPr>
                <w:lang w:eastAsia="zh-CN"/>
              </w:rPr>
            </w:pPr>
            <w:r w:rsidRPr="00E0612F">
              <w:t>Modulation order</w:t>
            </w:r>
          </w:p>
        </w:tc>
        <w:tc>
          <w:tcPr>
            <w:tcW w:w="1731" w:type="dxa"/>
          </w:tcPr>
          <w:p w14:paraId="6EE69E51" w14:textId="77777777" w:rsidR="00131A71" w:rsidRPr="00E0612F" w:rsidRDefault="00131A71" w:rsidP="007C5A71">
            <w:pPr>
              <w:pStyle w:val="TAC"/>
              <w:rPr>
                <w:rFonts w:eastAsia="?? ??"/>
              </w:rPr>
            </w:pPr>
            <w:r w:rsidRPr="00E0612F">
              <w:t>QPSK</w:t>
            </w:r>
          </w:p>
        </w:tc>
        <w:tc>
          <w:tcPr>
            <w:tcW w:w="2268" w:type="dxa"/>
          </w:tcPr>
          <w:p w14:paraId="20547D6B" w14:textId="77777777" w:rsidR="00131A71" w:rsidRPr="00E0612F" w:rsidRDefault="00131A71" w:rsidP="007C5A71">
            <w:pPr>
              <w:pStyle w:val="TAC"/>
              <w:rPr>
                <w:rFonts w:eastAsia="?? ??" w:cs="Arial"/>
              </w:rPr>
            </w:pPr>
            <w:r w:rsidRPr="00E0612F">
              <w:t>QPSK</w:t>
            </w:r>
          </w:p>
        </w:tc>
      </w:tr>
      <w:tr w:rsidR="00131A71" w:rsidRPr="00E0612F" w14:paraId="3403014E" w14:textId="77777777" w:rsidTr="007C5A71">
        <w:trPr>
          <w:cantSplit/>
          <w:jc w:val="center"/>
        </w:trPr>
        <w:tc>
          <w:tcPr>
            <w:tcW w:w="4218" w:type="dxa"/>
          </w:tcPr>
          <w:p w14:paraId="3F1A0D1B" w14:textId="77777777" w:rsidR="00131A71" w:rsidRPr="00E0612F" w:rsidRDefault="00131A71" w:rsidP="007C5A71">
            <w:pPr>
              <w:pStyle w:val="TAL"/>
            </w:pPr>
            <w:r w:rsidRPr="00E0612F">
              <w:t>Intra-slot frequency hopping</w:t>
            </w:r>
          </w:p>
        </w:tc>
        <w:tc>
          <w:tcPr>
            <w:tcW w:w="1731" w:type="dxa"/>
          </w:tcPr>
          <w:p w14:paraId="6575A2B1" w14:textId="77777777" w:rsidR="00131A71" w:rsidRPr="00E0612F" w:rsidRDefault="00131A71" w:rsidP="007C5A71">
            <w:pPr>
              <w:pStyle w:val="TAC"/>
              <w:rPr>
                <w:rFonts w:eastAsia="?? ??"/>
              </w:rPr>
            </w:pPr>
            <w:r w:rsidRPr="00E0612F">
              <w:rPr>
                <w:rFonts w:eastAsia="?? ??"/>
              </w:rPr>
              <w:t>disabled</w:t>
            </w:r>
          </w:p>
        </w:tc>
        <w:tc>
          <w:tcPr>
            <w:tcW w:w="2268" w:type="dxa"/>
          </w:tcPr>
          <w:p w14:paraId="6CEF50FE" w14:textId="77777777" w:rsidR="00131A71" w:rsidRPr="00E0612F" w:rsidRDefault="00131A71" w:rsidP="007C5A71">
            <w:pPr>
              <w:pStyle w:val="TAC"/>
              <w:rPr>
                <w:rFonts w:eastAsia="?? ??" w:cs="Arial"/>
              </w:rPr>
            </w:pPr>
            <w:r w:rsidRPr="00E0612F">
              <w:rPr>
                <w:rFonts w:eastAsia="?? ??"/>
              </w:rPr>
              <w:t>disabled</w:t>
            </w:r>
          </w:p>
        </w:tc>
      </w:tr>
      <w:tr w:rsidR="00131A71" w:rsidRPr="00E0612F" w14:paraId="5326FEBE" w14:textId="77777777" w:rsidTr="007C5A71">
        <w:trPr>
          <w:cantSplit/>
          <w:jc w:val="center"/>
        </w:trPr>
        <w:tc>
          <w:tcPr>
            <w:tcW w:w="4218" w:type="dxa"/>
          </w:tcPr>
          <w:p w14:paraId="7255EFDD" w14:textId="77777777" w:rsidR="00131A71" w:rsidRPr="00E0612F" w:rsidRDefault="00131A71" w:rsidP="007C5A71">
            <w:pPr>
              <w:pStyle w:val="TAL"/>
            </w:pPr>
            <w:r w:rsidRPr="00E0612F">
              <w:t>Number of PRBs</w:t>
            </w:r>
          </w:p>
        </w:tc>
        <w:tc>
          <w:tcPr>
            <w:tcW w:w="1731" w:type="dxa"/>
          </w:tcPr>
          <w:p w14:paraId="65DFEC04" w14:textId="77777777" w:rsidR="00131A71" w:rsidRPr="00E0612F" w:rsidRDefault="00131A71" w:rsidP="007C5A71">
            <w:pPr>
              <w:pStyle w:val="TAC"/>
              <w:rPr>
                <w:rFonts w:eastAsia="?? ??"/>
              </w:rPr>
            </w:pPr>
            <w:r w:rsidRPr="00E0612F">
              <w:t>1</w:t>
            </w:r>
          </w:p>
        </w:tc>
        <w:tc>
          <w:tcPr>
            <w:tcW w:w="2268" w:type="dxa"/>
          </w:tcPr>
          <w:p w14:paraId="5A6E43AC" w14:textId="77777777" w:rsidR="00131A71" w:rsidRPr="00E0612F" w:rsidRDefault="00131A71" w:rsidP="007C5A71">
            <w:pPr>
              <w:pStyle w:val="TAC"/>
              <w:rPr>
                <w:rFonts w:eastAsia="?? ??" w:cs="Arial"/>
              </w:rPr>
            </w:pPr>
            <w:r w:rsidRPr="00E0612F">
              <w:t>1</w:t>
            </w:r>
          </w:p>
        </w:tc>
      </w:tr>
      <w:tr w:rsidR="00131A71" w:rsidRPr="00E0612F" w14:paraId="1CB9E7FE" w14:textId="77777777" w:rsidTr="007C5A71">
        <w:trPr>
          <w:cantSplit/>
          <w:jc w:val="center"/>
        </w:trPr>
        <w:tc>
          <w:tcPr>
            <w:tcW w:w="4218" w:type="dxa"/>
          </w:tcPr>
          <w:p w14:paraId="1A079006" w14:textId="77777777" w:rsidR="00131A71" w:rsidRPr="00E0612F" w:rsidRDefault="00131A71" w:rsidP="007C5A71">
            <w:pPr>
              <w:pStyle w:val="TAL"/>
            </w:pPr>
            <w:r w:rsidRPr="00E0612F">
              <w:t>Number of symbols</w:t>
            </w:r>
          </w:p>
        </w:tc>
        <w:tc>
          <w:tcPr>
            <w:tcW w:w="1731" w:type="dxa"/>
          </w:tcPr>
          <w:p w14:paraId="2F2CF738" w14:textId="77777777" w:rsidR="00131A71" w:rsidRPr="00E0612F" w:rsidRDefault="00131A71" w:rsidP="007C5A71">
            <w:pPr>
              <w:pStyle w:val="TAC"/>
              <w:rPr>
                <w:rFonts w:eastAsia="?? ??"/>
              </w:rPr>
            </w:pPr>
            <w:r w:rsidRPr="00E0612F">
              <w:t>14</w:t>
            </w:r>
          </w:p>
        </w:tc>
        <w:tc>
          <w:tcPr>
            <w:tcW w:w="2268" w:type="dxa"/>
          </w:tcPr>
          <w:p w14:paraId="6B14EC4B" w14:textId="77777777" w:rsidR="00131A71" w:rsidRPr="00E0612F" w:rsidRDefault="00131A71" w:rsidP="007C5A71">
            <w:pPr>
              <w:pStyle w:val="TAC"/>
              <w:rPr>
                <w:rFonts w:eastAsia="?? ??" w:cs="Arial"/>
              </w:rPr>
            </w:pPr>
            <w:r w:rsidRPr="00E0612F">
              <w:t>14</w:t>
            </w:r>
          </w:p>
        </w:tc>
      </w:tr>
      <w:tr w:rsidR="00131A71" w:rsidRPr="00E0612F" w14:paraId="159AD604" w14:textId="77777777" w:rsidTr="007C5A71">
        <w:trPr>
          <w:cantSplit/>
          <w:jc w:val="center"/>
        </w:trPr>
        <w:tc>
          <w:tcPr>
            <w:tcW w:w="4218" w:type="dxa"/>
          </w:tcPr>
          <w:p w14:paraId="2305C0BC" w14:textId="77777777" w:rsidR="00131A71" w:rsidRPr="00E0612F" w:rsidRDefault="00131A71" w:rsidP="007C5A71">
            <w:pPr>
              <w:pStyle w:val="TAL"/>
            </w:pPr>
            <w:r w:rsidRPr="00E0612F">
              <w:t>The number of UCI information bits</w:t>
            </w:r>
          </w:p>
        </w:tc>
        <w:tc>
          <w:tcPr>
            <w:tcW w:w="1731" w:type="dxa"/>
          </w:tcPr>
          <w:p w14:paraId="2EBFAE63" w14:textId="77777777" w:rsidR="00131A71" w:rsidRPr="00E0612F" w:rsidRDefault="00131A71" w:rsidP="007C5A71">
            <w:pPr>
              <w:pStyle w:val="TAC"/>
              <w:rPr>
                <w:rFonts w:eastAsia="?? ??"/>
              </w:rPr>
            </w:pPr>
            <w:r w:rsidRPr="00E0612F">
              <w:t>16</w:t>
            </w:r>
          </w:p>
        </w:tc>
        <w:tc>
          <w:tcPr>
            <w:tcW w:w="2268" w:type="dxa"/>
          </w:tcPr>
          <w:p w14:paraId="0A91C763" w14:textId="77777777" w:rsidR="00131A71" w:rsidRPr="00E0612F" w:rsidRDefault="00131A71" w:rsidP="007C5A71">
            <w:pPr>
              <w:pStyle w:val="TAC"/>
              <w:rPr>
                <w:rFonts w:eastAsia="?? ??" w:cs="Arial"/>
              </w:rPr>
            </w:pPr>
            <w:r w:rsidRPr="00E0612F">
              <w:t>16</w:t>
            </w:r>
          </w:p>
        </w:tc>
      </w:tr>
      <w:tr w:rsidR="00131A71" w:rsidRPr="00E0612F" w14:paraId="790CA070" w14:textId="77777777" w:rsidTr="007C5A71">
        <w:trPr>
          <w:cantSplit/>
          <w:jc w:val="center"/>
        </w:trPr>
        <w:tc>
          <w:tcPr>
            <w:tcW w:w="4218" w:type="dxa"/>
          </w:tcPr>
          <w:p w14:paraId="70112201" w14:textId="77777777" w:rsidR="00131A71" w:rsidRPr="00E0612F" w:rsidRDefault="00131A71" w:rsidP="007C5A71">
            <w:pPr>
              <w:pStyle w:val="TAL"/>
            </w:pPr>
            <w:r w:rsidRPr="00E0612F">
              <w:t>Number of slots for PUCCH repetition</w:t>
            </w:r>
          </w:p>
        </w:tc>
        <w:tc>
          <w:tcPr>
            <w:tcW w:w="1731" w:type="dxa"/>
          </w:tcPr>
          <w:p w14:paraId="5C52764D" w14:textId="77777777" w:rsidR="00131A71" w:rsidRPr="00E0612F" w:rsidRDefault="00131A71" w:rsidP="007C5A71">
            <w:pPr>
              <w:pStyle w:val="TAC"/>
              <w:rPr>
                <w:rFonts w:eastAsia="宋体"/>
              </w:rPr>
            </w:pPr>
            <w:r w:rsidRPr="00E0612F">
              <w:t xml:space="preserve">2 </w:t>
            </w:r>
          </w:p>
        </w:tc>
        <w:tc>
          <w:tcPr>
            <w:tcW w:w="2268" w:type="dxa"/>
          </w:tcPr>
          <w:p w14:paraId="62913E37" w14:textId="77777777" w:rsidR="00131A71" w:rsidRPr="00E0612F" w:rsidRDefault="00131A71" w:rsidP="007C5A71">
            <w:pPr>
              <w:pStyle w:val="TAC"/>
              <w:rPr>
                <w:rFonts w:eastAsia="?? ??" w:cs="Arial"/>
              </w:rPr>
            </w:pPr>
            <w:r w:rsidRPr="00E0612F">
              <w:t>8</w:t>
            </w:r>
          </w:p>
        </w:tc>
      </w:tr>
      <w:tr w:rsidR="00131A71" w:rsidRPr="00E0612F" w14:paraId="30A760D2" w14:textId="77777777" w:rsidTr="007C5A71">
        <w:trPr>
          <w:cantSplit/>
          <w:jc w:val="center"/>
        </w:trPr>
        <w:tc>
          <w:tcPr>
            <w:tcW w:w="4218" w:type="dxa"/>
          </w:tcPr>
          <w:p w14:paraId="7473EE6E" w14:textId="77777777" w:rsidR="00131A71" w:rsidRPr="00E0612F" w:rsidRDefault="00131A71" w:rsidP="007C5A71">
            <w:pPr>
              <w:pStyle w:val="TAL"/>
            </w:pPr>
            <w:r w:rsidRPr="00E0612F">
              <w:t>PUCCH-</w:t>
            </w:r>
            <w:proofErr w:type="spellStart"/>
            <w:r w:rsidRPr="00E0612F">
              <w:t>TimeDomainWindowLength</w:t>
            </w:r>
            <w:proofErr w:type="spellEnd"/>
          </w:p>
        </w:tc>
        <w:tc>
          <w:tcPr>
            <w:tcW w:w="1731" w:type="dxa"/>
          </w:tcPr>
          <w:p w14:paraId="1E8EFB02" w14:textId="77777777" w:rsidR="00131A71" w:rsidRPr="00E0612F" w:rsidRDefault="00131A71" w:rsidP="007C5A71">
            <w:pPr>
              <w:pStyle w:val="TAC"/>
              <w:rPr>
                <w:rFonts w:eastAsia="宋体"/>
              </w:rPr>
            </w:pPr>
            <w:r w:rsidRPr="00E0612F">
              <w:t xml:space="preserve">2 </w:t>
            </w:r>
          </w:p>
        </w:tc>
        <w:tc>
          <w:tcPr>
            <w:tcW w:w="2268" w:type="dxa"/>
          </w:tcPr>
          <w:p w14:paraId="6E4037BE" w14:textId="77777777" w:rsidR="00131A71" w:rsidRPr="00E0612F" w:rsidRDefault="00131A71" w:rsidP="007C5A71">
            <w:pPr>
              <w:pStyle w:val="TAC"/>
              <w:rPr>
                <w:rFonts w:eastAsia="宋体"/>
              </w:rPr>
            </w:pPr>
            <w:r w:rsidRPr="00E0612F">
              <w:t>8</w:t>
            </w:r>
          </w:p>
        </w:tc>
      </w:tr>
      <w:tr w:rsidR="00131A71" w:rsidRPr="00E0612F" w14:paraId="49D8AC37" w14:textId="77777777" w:rsidTr="007C5A71">
        <w:trPr>
          <w:cantSplit/>
          <w:jc w:val="center"/>
        </w:trPr>
        <w:tc>
          <w:tcPr>
            <w:tcW w:w="8217" w:type="dxa"/>
            <w:gridSpan w:val="3"/>
          </w:tcPr>
          <w:p w14:paraId="203A283D" w14:textId="77777777" w:rsidR="00131A71" w:rsidRDefault="00131A71" w:rsidP="007C5A71">
            <w:pPr>
              <w:pStyle w:val="TAN"/>
            </w:pPr>
            <w:r>
              <w:t>Note 1:</w:t>
            </w:r>
            <w:r w:rsidRPr="00E0612F">
              <w:tab/>
            </w:r>
            <w:r>
              <w:t xml:space="preserve">The same TDD requirements are applicable to different UL-DL patterns with more than one consecutive UL slots when both </w:t>
            </w:r>
            <w:proofErr w:type="spellStart"/>
            <w:r>
              <w:t>pucch-TimeDomainWindowLength</w:t>
            </w:r>
            <w:proofErr w:type="spellEnd"/>
            <w:r>
              <w:t xml:space="preserve"> and PUCCH aggregation factor are configured as 2 slots.</w:t>
            </w:r>
          </w:p>
          <w:p w14:paraId="72267EBA" w14:textId="77777777" w:rsidR="00131A71" w:rsidRPr="00E0612F" w:rsidRDefault="00131A71" w:rsidP="007C5A71">
            <w:pPr>
              <w:pStyle w:val="TAN"/>
            </w:pPr>
            <w:r w:rsidRPr="00E0612F">
              <w:tab/>
            </w:r>
            <w:r>
              <w:t>The UL (re)transmission of PUCCH is only scheduled for the actual TDW including 2 consecutive UL slots.</w:t>
            </w:r>
          </w:p>
        </w:tc>
      </w:tr>
    </w:tbl>
    <w:p w14:paraId="1853A38F" w14:textId="77777777" w:rsidR="00131A71" w:rsidRPr="00E0612F" w:rsidRDefault="00131A71" w:rsidP="00131A71">
      <w:pPr>
        <w:rPr>
          <w:rFonts w:eastAsia="等线"/>
        </w:rPr>
      </w:pPr>
    </w:p>
    <w:p w14:paraId="5BB655CD" w14:textId="77777777" w:rsidR="00131A71" w:rsidRPr="00E0612F" w:rsidRDefault="00131A71" w:rsidP="00131A71">
      <w:pPr>
        <w:pStyle w:val="B1"/>
      </w:pPr>
      <w:r w:rsidRPr="00E0612F">
        <w:rPr>
          <w:rFonts w:hint="eastAsia"/>
          <w:lang w:eastAsia="zh-CN"/>
        </w:rPr>
        <w:t>6</w:t>
      </w:r>
      <w:r w:rsidRPr="00E0612F">
        <w:t>)</w:t>
      </w:r>
      <w:r w:rsidRPr="00E0612F">
        <w:tab/>
        <w:t xml:space="preserve">The multipath fading emulators shall be configured according to the corresponding channel model defined in annex </w:t>
      </w:r>
      <w:r w:rsidRPr="00E0612F">
        <w:rPr>
          <w:lang w:eastAsia="zh-CN"/>
        </w:rPr>
        <w:t>J</w:t>
      </w:r>
      <w:r w:rsidRPr="00E0612F">
        <w:t>.</w:t>
      </w:r>
    </w:p>
    <w:p w14:paraId="7D0683CB" w14:textId="77777777" w:rsidR="00131A71" w:rsidRPr="00E0612F" w:rsidRDefault="00131A71" w:rsidP="00131A71">
      <w:pPr>
        <w:pStyle w:val="B1"/>
      </w:pPr>
      <w:r w:rsidRPr="00E0612F">
        <w:rPr>
          <w:rFonts w:hint="eastAsia"/>
          <w:lang w:eastAsia="zh-CN"/>
        </w:rPr>
        <w:t>7</w:t>
      </w:r>
      <w:r w:rsidRPr="00E0612F">
        <w:t>)</w:t>
      </w:r>
      <w:r w:rsidRPr="00E0612F">
        <w:tab/>
        <w:t xml:space="preserve">Adjust the test signal mean power so the calibrated radiated SNR value at the BS receiver is as specified in </w:t>
      </w:r>
      <w:r w:rsidRPr="00E0612F">
        <w:rPr>
          <w:rFonts w:hint="eastAsia"/>
          <w:lang w:eastAsia="zh-CN"/>
        </w:rPr>
        <w:t>clause</w:t>
      </w:r>
      <w:r w:rsidRPr="00E0612F">
        <w:rPr>
          <w:lang w:eastAsia="zh-CN"/>
        </w:rPr>
        <w:t> </w:t>
      </w:r>
      <w:r>
        <w:t>8.3.13</w:t>
      </w:r>
      <w:r w:rsidRPr="00E0612F">
        <w:t>.5.1</w:t>
      </w:r>
      <w:r w:rsidRPr="00E0612F">
        <w:rPr>
          <w:rFonts w:hint="eastAsia"/>
          <w:lang w:eastAsia="zh-CN"/>
        </w:rPr>
        <w:t xml:space="preserve"> and </w:t>
      </w:r>
      <w:r>
        <w:t>8.3.13</w:t>
      </w:r>
      <w:r w:rsidRPr="00E0612F">
        <w:t>.5.2</w:t>
      </w:r>
      <w:r w:rsidRPr="00E0612F">
        <w:rPr>
          <w:rFonts w:hint="eastAsia"/>
          <w:lang w:eastAsia="zh-CN"/>
        </w:rPr>
        <w:t xml:space="preserve"> for </w:t>
      </w:r>
      <w:r w:rsidRPr="00E0612F">
        <w:rPr>
          <w:i/>
          <w:lang w:eastAsia="zh-CN"/>
        </w:rPr>
        <w:t xml:space="preserve">BS type </w:t>
      </w:r>
      <w:r w:rsidRPr="00E0612F">
        <w:rPr>
          <w:rFonts w:hint="eastAsia"/>
          <w:i/>
          <w:lang w:eastAsia="zh-CN"/>
        </w:rPr>
        <w:t>1</w:t>
      </w:r>
      <w:r w:rsidRPr="00E0612F">
        <w:rPr>
          <w:i/>
          <w:lang w:eastAsia="zh-CN"/>
        </w:rPr>
        <w:t>-O</w:t>
      </w:r>
      <w:r w:rsidRPr="00E0612F">
        <w:rPr>
          <w:rFonts w:hint="eastAsia"/>
          <w:i/>
          <w:lang w:eastAsia="zh-CN"/>
        </w:rPr>
        <w:t xml:space="preserve"> </w:t>
      </w:r>
      <w:r w:rsidRPr="00E0612F">
        <w:rPr>
          <w:rFonts w:hint="eastAsia"/>
          <w:lang w:eastAsia="zh-CN"/>
        </w:rPr>
        <w:t xml:space="preserve">and </w:t>
      </w:r>
      <w:r w:rsidRPr="00E0612F">
        <w:rPr>
          <w:i/>
          <w:lang w:eastAsia="zh-CN"/>
        </w:rPr>
        <w:t>BS type 2-O</w:t>
      </w:r>
      <w:r w:rsidRPr="00E0612F">
        <w:rPr>
          <w:rFonts w:hint="eastAsia"/>
          <w:lang w:eastAsia="zh-CN"/>
        </w:rPr>
        <w:t xml:space="preserve"> respectively</w:t>
      </w:r>
      <w:r w:rsidRPr="00E0612F">
        <w:rPr>
          <w:lang w:eastAsia="zh-CN"/>
        </w:rPr>
        <w:t>, and the SNR</w:t>
      </w:r>
      <w:r w:rsidRPr="00E0612F">
        <w:t xml:space="preserve"> at the BS receiver is not impacted by the noise floor</w:t>
      </w:r>
      <w:r w:rsidRPr="00E0612F">
        <w:rPr>
          <w:lang w:eastAsia="zh-CN"/>
        </w:rPr>
        <w:t>.</w:t>
      </w:r>
    </w:p>
    <w:p w14:paraId="7DFAF947" w14:textId="77777777" w:rsidR="00131A71" w:rsidRPr="00E0612F" w:rsidRDefault="00131A71" w:rsidP="00131A71">
      <w:pPr>
        <w:pStyle w:val="B1"/>
        <w:rPr>
          <w:lang w:eastAsia="zh-CN"/>
        </w:rPr>
      </w:pPr>
      <w:r w:rsidRPr="00E0612F">
        <w:rPr>
          <w:lang w:eastAsia="zh-CN"/>
        </w:rPr>
        <w:tab/>
        <w:t xml:space="preserve">The power level for the transmission may be set such that the AWGN level at the RIB is equal to the AWGN level in </w:t>
      </w:r>
      <w:r w:rsidRPr="00E0612F">
        <w:rPr>
          <w:rFonts w:eastAsia="‚c‚e‚o“Á‘¾ƒSƒVƒbƒN‘Ì"/>
        </w:rPr>
        <w:t xml:space="preserve">table </w:t>
      </w:r>
      <w:r>
        <w:rPr>
          <w:rFonts w:eastAsia="‚c‚e‚o“Á‘¾ƒSƒVƒbƒN‘Ì"/>
        </w:rPr>
        <w:t>8.3.13</w:t>
      </w:r>
      <w:r w:rsidRPr="00E0612F">
        <w:rPr>
          <w:rFonts w:eastAsia="‚c‚e‚o“Á‘¾ƒSƒVƒbƒN‘Ì"/>
        </w:rPr>
        <w:t>.4.2-2</w:t>
      </w:r>
      <w:r w:rsidRPr="00E0612F">
        <w:rPr>
          <w:rFonts w:hint="eastAsia"/>
          <w:lang w:eastAsia="zh-CN"/>
        </w:rPr>
        <w:t>.</w:t>
      </w:r>
    </w:p>
    <w:p w14:paraId="203A26C9" w14:textId="77777777" w:rsidR="00131A71" w:rsidRPr="00E0612F" w:rsidRDefault="00131A71" w:rsidP="00131A71">
      <w:pPr>
        <w:rPr>
          <w:lang w:val="en-US"/>
        </w:rPr>
      </w:pPr>
    </w:p>
    <w:p w14:paraId="71EEA896" w14:textId="77777777" w:rsidR="00131A71" w:rsidRPr="00E0612F" w:rsidRDefault="00131A71" w:rsidP="00131A71">
      <w:pPr>
        <w:pStyle w:val="TH"/>
      </w:pPr>
      <w:r w:rsidRPr="00E0612F">
        <w:t xml:space="preserve">Table </w:t>
      </w:r>
      <w:r>
        <w:t>8.3.13</w:t>
      </w:r>
      <w:r w:rsidRPr="00E0612F">
        <w:t>.4.2-2: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1680"/>
        <w:gridCol w:w="1800"/>
        <w:gridCol w:w="3600"/>
      </w:tblGrid>
      <w:tr w:rsidR="00131A71" w:rsidRPr="00E0612F" w14:paraId="6A7912C5" w14:textId="77777777" w:rsidTr="007C5A71">
        <w:trPr>
          <w:cantSplit/>
          <w:jc w:val="center"/>
        </w:trPr>
        <w:tc>
          <w:tcPr>
            <w:tcW w:w="1555" w:type="dxa"/>
            <w:tcBorders>
              <w:bottom w:val="single" w:sz="4" w:space="0" w:color="auto"/>
            </w:tcBorders>
          </w:tcPr>
          <w:p w14:paraId="6BC66BD7" w14:textId="77777777" w:rsidR="00131A71" w:rsidRPr="00E0612F" w:rsidRDefault="00131A71" w:rsidP="007C5A71">
            <w:pPr>
              <w:pStyle w:val="TAH"/>
              <w:rPr>
                <w:lang w:eastAsia="zh-CN"/>
              </w:rPr>
            </w:pPr>
            <w:r w:rsidRPr="00E0612F">
              <w:rPr>
                <w:rFonts w:hint="eastAsia"/>
                <w:lang w:eastAsia="zh-CN"/>
              </w:rPr>
              <w:t>BS type</w:t>
            </w:r>
          </w:p>
        </w:tc>
        <w:tc>
          <w:tcPr>
            <w:tcW w:w="1680" w:type="dxa"/>
            <w:tcBorders>
              <w:bottom w:val="single" w:sz="4" w:space="0" w:color="auto"/>
            </w:tcBorders>
          </w:tcPr>
          <w:p w14:paraId="3623FFEE" w14:textId="77777777" w:rsidR="00131A71" w:rsidRPr="00E0612F" w:rsidRDefault="00131A71" w:rsidP="007C5A71">
            <w:pPr>
              <w:pStyle w:val="TAH"/>
              <w:rPr>
                <w:lang w:eastAsia="zh-CN"/>
              </w:rPr>
            </w:pPr>
            <w:r w:rsidRPr="00E0612F">
              <w:rPr>
                <w:lang w:eastAsia="zh-CN"/>
              </w:rPr>
              <w:t>Subcarrier spacing (kHz)</w:t>
            </w:r>
          </w:p>
        </w:tc>
        <w:tc>
          <w:tcPr>
            <w:tcW w:w="1800" w:type="dxa"/>
          </w:tcPr>
          <w:p w14:paraId="1E1E2BCC" w14:textId="77777777" w:rsidR="00131A71" w:rsidRPr="00E0612F" w:rsidRDefault="00131A71" w:rsidP="007C5A71">
            <w:pPr>
              <w:pStyle w:val="TAH"/>
              <w:rPr>
                <w:lang w:eastAsia="zh-CN"/>
              </w:rPr>
            </w:pPr>
            <w:r w:rsidRPr="00E0612F">
              <w:rPr>
                <w:lang w:eastAsia="zh-CN"/>
              </w:rPr>
              <w:t>Channel bandwidth (MHz)</w:t>
            </w:r>
          </w:p>
        </w:tc>
        <w:tc>
          <w:tcPr>
            <w:tcW w:w="3600" w:type="dxa"/>
          </w:tcPr>
          <w:p w14:paraId="0682FEE4" w14:textId="77777777" w:rsidR="00131A71" w:rsidRPr="00E0612F" w:rsidRDefault="00131A71" w:rsidP="007C5A71">
            <w:pPr>
              <w:pStyle w:val="TAH"/>
              <w:rPr>
                <w:lang w:eastAsia="zh-CN"/>
              </w:rPr>
            </w:pPr>
            <w:r w:rsidRPr="00E0612F">
              <w:rPr>
                <w:lang w:eastAsia="zh-CN"/>
              </w:rPr>
              <w:t>AWGN power level</w:t>
            </w:r>
          </w:p>
        </w:tc>
      </w:tr>
      <w:tr w:rsidR="00131A71" w:rsidRPr="00E0612F" w14:paraId="33B6B11C" w14:textId="77777777" w:rsidTr="007C5A71">
        <w:trPr>
          <w:cantSplit/>
          <w:jc w:val="center"/>
        </w:trPr>
        <w:tc>
          <w:tcPr>
            <w:tcW w:w="1555" w:type="dxa"/>
            <w:tcBorders>
              <w:bottom w:val="nil"/>
            </w:tcBorders>
            <w:shd w:val="clear" w:color="auto" w:fill="auto"/>
          </w:tcPr>
          <w:p w14:paraId="41D1F445" w14:textId="77777777" w:rsidR="00131A71" w:rsidRPr="00E0612F" w:rsidRDefault="00131A71" w:rsidP="007C5A71">
            <w:pPr>
              <w:pStyle w:val="TAC"/>
              <w:rPr>
                <w:rFonts w:eastAsia="‚c‚e‚o“Á‘¾ƒSƒVƒbƒN‘Ì"/>
              </w:rPr>
            </w:pPr>
            <w:r w:rsidRPr="00E0612F">
              <w:t>BS type 1-O (Note 4)</w:t>
            </w:r>
          </w:p>
        </w:tc>
        <w:tc>
          <w:tcPr>
            <w:tcW w:w="1680" w:type="dxa"/>
            <w:tcBorders>
              <w:bottom w:val="nil"/>
            </w:tcBorders>
            <w:shd w:val="clear" w:color="auto" w:fill="auto"/>
          </w:tcPr>
          <w:p w14:paraId="2E94D9B4" w14:textId="77777777" w:rsidR="00131A71" w:rsidRPr="00E0612F" w:rsidRDefault="00131A71" w:rsidP="007C5A71">
            <w:pPr>
              <w:pStyle w:val="TAC"/>
              <w:rPr>
                <w:lang w:eastAsia="zh-CN"/>
              </w:rPr>
            </w:pPr>
            <w:r w:rsidRPr="00E0612F">
              <w:rPr>
                <w:lang w:eastAsia="zh-CN"/>
              </w:rPr>
              <w:t>15 kHz</w:t>
            </w:r>
          </w:p>
        </w:tc>
        <w:tc>
          <w:tcPr>
            <w:tcW w:w="1800" w:type="dxa"/>
            <w:tcBorders>
              <w:bottom w:val="single" w:sz="4" w:space="0" w:color="auto"/>
            </w:tcBorders>
          </w:tcPr>
          <w:p w14:paraId="1F7091AE" w14:textId="77777777" w:rsidR="00131A71" w:rsidRPr="00E0612F" w:rsidRDefault="00131A71" w:rsidP="007C5A71">
            <w:pPr>
              <w:pStyle w:val="TAC"/>
              <w:rPr>
                <w:lang w:eastAsia="zh-CN"/>
              </w:rPr>
            </w:pPr>
            <w:r w:rsidRPr="00E0612F">
              <w:rPr>
                <w:lang w:eastAsia="zh-CN"/>
              </w:rPr>
              <w:t>5</w:t>
            </w:r>
          </w:p>
        </w:tc>
        <w:tc>
          <w:tcPr>
            <w:tcW w:w="3600" w:type="dxa"/>
            <w:tcBorders>
              <w:bottom w:val="single" w:sz="4" w:space="0" w:color="auto"/>
            </w:tcBorders>
          </w:tcPr>
          <w:p w14:paraId="3C917808" w14:textId="77777777" w:rsidR="00131A71" w:rsidRPr="00E0612F" w:rsidRDefault="00131A71" w:rsidP="007C5A71">
            <w:pPr>
              <w:pStyle w:val="TAC"/>
              <w:rPr>
                <w:lang w:eastAsia="zh-CN"/>
              </w:rPr>
            </w:pPr>
            <w:r w:rsidRPr="00E0612F">
              <w:rPr>
                <w:lang w:eastAsia="zh-CN"/>
              </w:rPr>
              <w:t>-83.5 – Δ</w:t>
            </w:r>
            <w:r w:rsidRPr="00E0612F">
              <w:rPr>
                <w:vertAlign w:val="subscript"/>
                <w:lang w:eastAsia="zh-CN"/>
              </w:rPr>
              <w:t>OTAREFSENS</w:t>
            </w:r>
            <w:r w:rsidRPr="00E0612F">
              <w:rPr>
                <w:lang w:eastAsia="zh-CN"/>
              </w:rPr>
              <w:t xml:space="preserve"> dBm / 4.5 MHz</w:t>
            </w:r>
          </w:p>
        </w:tc>
      </w:tr>
      <w:tr w:rsidR="00131A71" w:rsidRPr="00E0612F" w14:paraId="049C1C39" w14:textId="77777777" w:rsidTr="007C5A71">
        <w:trPr>
          <w:cantSplit/>
          <w:jc w:val="center"/>
        </w:trPr>
        <w:tc>
          <w:tcPr>
            <w:tcW w:w="1555" w:type="dxa"/>
            <w:tcBorders>
              <w:top w:val="nil"/>
              <w:bottom w:val="single" w:sz="4" w:space="0" w:color="auto"/>
            </w:tcBorders>
            <w:shd w:val="clear" w:color="auto" w:fill="auto"/>
          </w:tcPr>
          <w:p w14:paraId="02B54FB9" w14:textId="77777777" w:rsidR="00131A71" w:rsidRPr="00E0612F" w:rsidRDefault="00131A71" w:rsidP="007C5A71">
            <w:pPr>
              <w:pStyle w:val="TAC"/>
              <w:rPr>
                <w:rFonts w:eastAsia="‚c‚e‚o“Á‘¾ƒSƒVƒbƒN‘Ì"/>
              </w:rPr>
            </w:pPr>
          </w:p>
        </w:tc>
        <w:tc>
          <w:tcPr>
            <w:tcW w:w="1680" w:type="dxa"/>
            <w:tcBorders>
              <w:bottom w:val="nil"/>
            </w:tcBorders>
            <w:shd w:val="clear" w:color="auto" w:fill="auto"/>
          </w:tcPr>
          <w:p w14:paraId="00C029CD" w14:textId="77777777" w:rsidR="00131A71" w:rsidRPr="00E0612F" w:rsidRDefault="00131A71" w:rsidP="007C5A71">
            <w:pPr>
              <w:pStyle w:val="TAC"/>
              <w:rPr>
                <w:lang w:eastAsia="zh-CN"/>
              </w:rPr>
            </w:pPr>
            <w:r w:rsidRPr="00E0612F">
              <w:rPr>
                <w:lang w:eastAsia="zh-CN"/>
              </w:rPr>
              <w:t>30 kHz</w:t>
            </w:r>
          </w:p>
        </w:tc>
        <w:tc>
          <w:tcPr>
            <w:tcW w:w="1800" w:type="dxa"/>
            <w:tcBorders>
              <w:bottom w:val="single" w:sz="4" w:space="0" w:color="auto"/>
            </w:tcBorders>
          </w:tcPr>
          <w:p w14:paraId="67105CCA" w14:textId="77777777" w:rsidR="00131A71" w:rsidRPr="00E0612F" w:rsidRDefault="00131A71" w:rsidP="007C5A71">
            <w:pPr>
              <w:pStyle w:val="TAC"/>
              <w:rPr>
                <w:lang w:eastAsia="zh-CN"/>
              </w:rPr>
            </w:pPr>
            <w:r w:rsidRPr="00E0612F">
              <w:rPr>
                <w:lang w:eastAsia="zh-CN"/>
              </w:rPr>
              <w:t>10</w:t>
            </w:r>
          </w:p>
        </w:tc>
        <w:tc>
          <w:tcPr>
            <w:tcW w:w="3600" w:type="dxa"/>
            <w:tcBorders>
              <w:bottom w:val="single" w:sz="4" w:space="0" w:color="auto"/>
            </w:tcBorders>
          </w:tcPr>
          <w:p w14:paraId="79C48E82" w14:textId="77777777" w:rsidR="00131A71" w:rsidRPr="00E0612F" w:rsidRDefault="00131A71" w:rsidP="007C5A71">
            <w:pPr>
              <w:pStyle w:val="TAC"/>
              <w:rPr>
                <w:lang w:eastAsia="zh-CN"/>
              </w:rPr>
            </w:pPr>
            <w:r w:rsidRPr="00E0612F">
              <w:rPr>
                <w:lang w:eastAsia="zh-CN"/>
              </w:rPr>
              <w:t>-80.6 – Δ</w:t>
            </w:r>
            <w:r w:rsidRPr="00E0612F">
              <w:rPr>
                <w:vertAlign w:val="subscript"/>
                <w:lang w:eastAsia="zh-CN"/>
              </w:rPr>
              <w:t>OTAREFSENS</w:t>
            </w:r>
            <w:r w:rsidRPr="00E0612F">
              <w:rPr>
                <w:lang w:eastAsia="zh-CN"/>
              </w:rPr>
              <w:t xml:space="preserve"> dBm / 8.64 MHz</w:t>
            </w:r>
          </w:p>
        </w:tc>
      </w:tr>
      <w:tr w:rsidR="00131A71" w:rsidRPr="00E0612F" w14:paraId="221C2D85" w14:textId="77777777" w:rsidTr="007C5A71">
        <w:trPr>
          <w:cantSplit/>
          <w:jc w:val="center"/>
        </w:trPr>
        <w:tc>
          <w:tcPr>
            <w:tcW w:w="1555" w:type="dxa"/>
            <w:tcBorders>
              <w:bottom w:val="single" w:sz="4" w:space="0" w:color="FFFFFF" w:themeColor="background1"/>
            </w:tcBorders>
            <w:shd w:val="clear" w:color="auto" w:fill="auto"/>
          </w:tcPr>
          <w:p w14:paraId="73F36815" w14:textId="77777777" w:rsidR="00131A71" w:rsidRPr="00E0612F" w:rsidRDefault="00131A71" w:rsidP="007C5A71">
            <w:pPr>
              <w:pStyle w:val="TAC"/>
              <w:rPr>
                <w:rFonts w:eastAsia="‚c‚e‚o“Á‘¾ƒSƒVƒbƒN‘Ì" w:cs="v5.0.0"/>
              </w:rPr>
            </w:pPr>
            <w:r w:rsidRPr="00E0612F">
              <w:t>BS type 2-O (Note 5)</w:t>
            </w:r>
          </w:p>
        </w:tc>
        <w:tc>
          <w:tcPr>
            <w:tcW w:w="1680" w:type="dxa"/>
            <w:tcBorders>
              <w:bottom w:val="single" w:sz="4" w:space="0" w:color="FFFFFF" w:themeColor="background1"/>
            </w:tcBorders>
            <w:shd w:val="clear" w:color="auto" w:fill="auto"/>
          </w:tcPr>
          <w:p w14:paraId="5BECE25E" w14:textId="77777777" w:rsidR="00131A71" w:rsidRPr="00E0612F" w:rsidRDefault="00131A71" w:rsidP="007C5A71">
            <w:pPr>
              <w:pStyle w:val="TAC"/>
              <w:rPr>
                <w:lang w:eastAsia="zh-CN"/>
              </w:rPr>
            </w:pPr>
            <w:r w:rsidRPr="00E0612F">
              <w:rPr>
                <w:rFonts w:hint="eastAsia"/>
                <w:lang w:eastAsia="zh-CN"/>
              </w:rPr>
              <w:t>60</w:t>
            </w:r>
            <w:r w:rsidRPr="00E0612F">
              <w:rPr>
                <w:lang w:eastAsia="zh-CN"/>
              </w:rPr>
              <w:t xml:space="preserve"> </w:t>
            </w:r>
            <w:r w:rsidRPr="00E0612F">
              <w:rPr>
                <w:rFonts w:hint="eastAsia"/>
                <w:lang w:eastAsia="zh-CN"/>
              </w:rPr>
              <w:t>kHz</w:t>
            </w:r>
          </w:p>
        </w:tc>
        <w:tc>
          <w:tcPr>
            <w:tcW w:w="1800" w:type="dxa"/>
          </w:tcPr>
          <w:p w14:paraId="29B509FD" w14:textId="77777777" w:rsidR="00131A71" w:rsidRPr="00E0612F" w:rsidRDefault="00131A71" w:rsidP="007C5A71">
            <w:pPr>
              <w:pStyle w:val="TAC"/>
              <w:rPr>
                <w:lang w:eastAsia="zh-CN"/>
              </w:rPr>
            </w:pPr>
            <w:r w:rsidRPr="00E0612F">
              <w:rPr>
                <w:rFonts w:hint="eastAsia"/>
                <w:lang w:eastAsia="zh-CN"/>
              </w:rPr>
              <w:t>50</w:t>
            </w:r>
          </w:p>
        </w:tc>
        <w:tc>
          <w:tcPr>
            <w:tcW w:w="3600" w:type="dxa"/>
          </w:tcPr>
          <w:p w14:paraId="214D0096" w14:textId="77777777" w:rsidR="00131A71" w:rsidRPr="00E0612F" w:rsidRDefault="00131A71" w:rsidP="007C5A71">
            <w:pPr>
              <w:pStyle w:val="TAC"/>
              <w:rPr>
                <w:rFonts w:cs="v5.0.0"/>
                <w:lang w:eastAsia="zh-CN"/>
              </w:rPr>
            </w:pPr>
            <w:r w:rsidRPr="00E0612F">
              <w:t>EIS</w:t>
            </w:r>
            <w:r w:rsidRPr="00E0612F">
              <w:rPr>
                <w:vertAlign w:val="subscript"/>
              </w:rPr>
              <w:t xml:space="preserve">REFSENS_50M </w:t>
            </w:r>
            <w:r w:rsidRPr="00E0612F">
              <w:t xml:space="preserve">+ </w:t>
            </w:r>
            <w:r w:rsidRPr="00E0612F">
              <w:rPr>
                <w:lang w:eastAsia="zh-CN"/>
              </w:rPr>
              <w:t>Δ</w:t>
            </w:r>
            <w:r w:rsidRPr="00E0612F">
              <w:rPr>
                <w:vertAlign w:val="subscript"/>
                <w:lang w:eastAsia="zh-CN"/>
              </w:rPr>
              <w:t>FR2_REFSENS</w:t>
            </w:r>
            <w:r w:rsidRPr="00E0612F">
              <w:rPr>
                <w:lang w:eastAsia="zh-CN"/>
              </w:rPr>
              <w:t xml:space="preserve"> </w:t>
            </w:r>
            <w:r w:rsidRPr="00E0612F">
              <w:t>+ 15 dBm</w:t>
            </w:r>
            <w:r w:rsidRPr="00E0612F" w:rsidDel="004A2E23">
              <w:t xml:space="preserve"> </w:t>
            </w:r>
            <w:r w:rsidRPr="00E0612F">
              <w:t xml:space="preserve">/ 47.52 MHz </w:t>
            </w:r>
          </w:p>
        </w:tc>
      </w:tr>
      <w:tr w:rsidR="00131A71" w:rsidRPr="00E0612F" w14:paraId="2764D1FA" w14:textId="77777777" w:rsidTr="007C5A71">
        <w:trPr>
          <w:cantSplit/>
          <w:jc w:val="center"/>
        </w:trPr>
        <w:tc>
          <w:tcPr>
            <w:tcW w:w="1555" w:type="dxa"/>
            <w:tcBorders>
              <w:top w:val="single" w:sz="4" w:space="0" w:color="FFFFFF" w:themeColor="background1"/>
              <w:bottom w:val="single" w:sz="4" w:space="0" w:color="FFFFFF" w:themeColor="background1"/>
            </w:tcBorders>
            <w:shd w:val="clear" w:color="auto" w:fill="auto"/>
          </w:tcPr>
          <w:p w14:paraId="2E0B158B" w14:textId="77777777" w:rsidR="00131A71" w:rsidRPr="00E0612F" w:rsidRDefault="00131A71" w:rsidP="007C5A71">
            <w:pPr>
              <w:pStyle w:val="TAC"/>
            </w:pPr>
          </w:p>
        </w:tc>
        <w:tc>
          <w:tcPr>
            <w:tcW w:w="1680" w:type="dxa"/>
            <w:tcBorders>
              <w:bottom w:val="single" w:sz="4" w:space="0" w:color="FFFFFF" w:themeColor="background1"/>
            </w:tcBorders>
            <w:shd w:val="clear" w:color="auto" w:fill="auto"/>
          </w:tcPr>
          <w:p w14:paraId="7A46413F" w14:textId="77777777" w:rsidR="00131A71" w:rsidRPr="00E0612F" w:rsidRDefault="00131A71" w:rsidP="007C5A71">
            <w:pPr>
              <w:pStyle w:val="TAC"/>
              <w:rPr>
                <w:lang w:eastAsia="zh-CN"/>
              </w:rPr>
            </w:pPr>
            <w:r w:rsidRPr="00E0612F">
              <w:rPr>
                <w:lang w:eastAsia="zh-CN"/>
              </w:rPr>
              <w:t>120 kHz</w:t>
            </w:r>
          </w:p>
        </w:tc>
        <w:tc>
          <w:tcPr>
            <w:tcW w:w="1800" w:type="dxa"/>
          </w:tcPr>
          <w:p w14:paraId="74420039" w14:textId="77777777" w:rsidR="00131A71" w:rsidRPr="00E0612F" w:rsidRDefault="00131A71" w:rsidP="007C5A71">
            <w:pPr>
              <w:pStyle w:val="TAC"/>
              <w:rPr>
                <w:lang w:eastAsia="zh-CN"/>
              </w:rPr>
            </w:pPr>
            <w:r w:rsidRPr="00E0612F">
              <w:rPr>
                <w:lang w:eastAsia="zh-CN"/>
              </w:rPr>
              <w:t>50</w:t>
            </w:r>
          </w:p>
        </w:tc>
        <w:tc>
          <w:tcPr>
            <w:tcW w:w="3600" w:type="dxa"/>
          </w:tcPr>
          <w:p w14:paraId="230F921B" w14:textId="77777777" w:rsidR="00131A71" w:rsidRPr="00E0612F" w:rsidRDefault="00131A71" w:rsidP="007C5A71">
            <w:pPr>
              <w:pStyle w:val="TAC"/>
            </w:pPr>
            <w:r w:rsidRPr="00E0612F">
              <w:rPr>
                <w:lang w:val="en-US"/>
              </w:rPr>
              <w:t>EIS</w:t>
            </w:r>
            <w:r w:rsidRPr="00E0612F">
              <w:rPr>
                <w:vertAlign w:val="subscript"/>
                <w:lang w:val="en-US"/>
              </w:rPr>
              <w:t>REFSENS_50M</w:t>
            </w:r>
            <w:r w:rsidRPr="00E0612F">
              <w:rPr>
                <w:lang w:val="en-US"/>
              </w:rPr>
              <w:t xml:space="preserve"> + Δ</w:t>
            </w:r>
            <w:r w:rsidRPr="00E0612F">
              <w:rPr>
                <w:vertAlign w:val="subscript"/>
                <w:lang w:val="en-US"/>
              </w:rPr>
              <w:t>FR2_REFSENS</w:t>
            </w:r>
            <w:r w:rsidRPr="00E0612F">
              <w:rPr>
                <w:lang w:val="en-US"/>
              </w:rPr>
              <w:t xml:space="preserve"> + 15</w:t>
            </w:r>
            <w:r w:rsidRPr="00E0612F">
              <w:rPr>
                <w:lang w:eastAsia="zh-CN"/>
              </w:rPr>
              <w:t> </w:t>
            </w:r>
            <w:r w:rsidRPr="00E0612F">
              <w:rPr>
                <w:lang w:val="en-US"/>
              </w:rPr>
              <w:t>dBm / 46.08 MHz</w:t>
            </w:r>
          </w:p>
        </w:tc>
      </w:tr>
      <w:tr w:rsidR="00131A71" w:rsidRPr="00E0612F" w14:paraId="6C8A1270" w14:textId="77777777" w:rsidTr="007C5A71">
        <w:trPr>
          <w:cantSplit/>
          <w:jc w:val="center"/>
        </w:trPr>
        <w:tc>
          <w:tcPr>
            <w:tcW w:w="8635" w:type="dxa"/>
            <w:gridSpan w:val="4"/>
            <w:tcBorders>
              <w:bottom w:val="single" w:sz="4" w:space="0" w:color="auto"/>
            </w:tcBorders>
          </w:tcPr>
          <w:p w14:paraId="61D83830" w14:textId="77777777" w:rsidR="00131A71" w:rsidRPr="00E0612F" w:rsidRDefault="00131A71" w:rsidP="007C5A71">
            <w:pPr>
              <w:pStyle w:val="TAN"/>
              <w:rPr>
                <w:lang w:eastAsia="zh-CN"/>
              </w:rPr>
            </w:pPr>
            <w:r w:rsidRPr="00E0612F">
              <w:rPr>
                <w:lang w:eastAsia="zh-CN"/>
              </w:rPr>
              <w:t>NOTE 1:</w:t>
            </w:r>
            <w:r w:rsidRPr="00E0612F">
              <w:rPr>
                <w:lang w:val="en-US"/>
              </w:rPr>
              <w:tab/>
            </w:r>
            <w:r w:rsidRPr="00E0612F">
              <w:rPr>
                <w:lang w:eastAsia="zh-CN"/>
              </w:rPr>
              <w:t>Δ</w:t>
            </w:r>
            <w:r w:rsidRPr="00E0612F">
              <w:rPr>
                <w:vertAlign w:val="subscript"/>
                <w:lang w:eastAsia="zh-CN"/>
              </w:rPr>
              <w:t>OTAREFSENS</w:t>
            </w:r>
            <w:r w:rsidRPr="00E0612F">
              <w:rPr>
                <w:lang w:eastAsia="zh-CN"/>
              </w:rPr>
              <w:t xml:space="preserve"> as declared in D.53 in table 4.6-1 and clause 7.1.</w:t>
            </w:r>
          </w:p>
          <w:p w14:paraId="3EF07782" w14:textId="77777777" w:rsidR="00131A71" w:rsidRPr="00E0612F" w:rsidRDefault="00131A71" w:rsidP="007C5A71">
            <w:pPr>
              <w:pStyle w:val="TAN"/>
              <w:rPr>
                <w:lang w:eastAsia="zh-CN"/>
              </w:rPr>
            </w:pPr>
            <w:r w:rsidRPr="00E0612F">
              <w:rPr>
                <w:lang w:eastAsia="zh-CN"/>
              </w:rPr>
              <w:t>NOTE 2:</w:t>
            </w:r>
            <w:r w:rsidRPr="00E0612F">
              <w:rPr>
                <w:lang w:val="en-US"/>
              </w:rPr>
              <w:tab/>
            </w:r>
            <w:r w:rsidRPr="00E0612F">
              <w:rPr>
                <w:lang w:eastAsia="zh-CN"/>
              </w:rPr>
              <w:t>Δ</w:t>
            </w:r>
            <w:r w:rsidRPr="00E0612F">
              <w:rPr>
                <w:vertAlign w:val="subscript"/>
                <w:lang w:eastAsia="zh-CN"/>
              </w:rPr>
              <w:t>FR2_REFSENS</w:t>
            </w:r>
            <w:r w:rsidRPr="00E0612F">
              <w:rPr>
                <w:lang w:eastAsia="zh-CN"/>
              </w:rPr>
              <w:t xml:space="preserve"> = -3 dB as described in clause 7.1, since the OTA REFSENS reference direction (as declared in D.54 in table 4.6-1) is used for testing.</w:t>
            </w:r>
          </w:p>
          <w:p w14:paraId="2A25898C" w14:textId="77777777" w:rsidR="00131A71" w:rsidRPr="00E0612F" w:rsidRDefault="00131A71" w:rsidP="007C5A71">
            <w:pPr>
              <w:pStyle w:val="TAN"/>
              <w:rPr>
                <w:lang w:eastAsia="zh-CN"/>
              </w:rPr>
            </w:pPr>
            <w:r w:rsidRPr="00E0612F">
              <w:rPr>
                <w:lang w:eastAsia="zh-CN"/>
              </w:rPr>
              <w:t>NOTE 3:</w:t>
            </w:r>
            <w:r w:rsidRPr="00E0612F">
              <w:rPr>
                <w:lang w:val="en-US"/>
              </w:rPr>
              <w:tab/>
            </w:r>
            <w:r w:rsidRPr="00E0612F">
              <w:rPr>
                <w:lang w:eastAsia="zh-CN"/>
              </w:rPr>
              <w:t>EIS</w:t>
            </w:r>
            <w:r w:rsidRPr="00E0612F">
              <w:rPr>
                <w:vertAlign w:val="subscript"/>
                <w:lang w:eastAsia="zh-CN"/>
              </w:rPr>
              <w:t>REFSENS_50M</w:t>
            </w:r>
            <w:r w:rsidRPr="00E0612F">
              <w:rPr>
                <w:lang w:eastAsia="zh-CN"/>
              </w:rPr>
              <w:t xml:space="preserve"> as declared in D.28 in table 4.6-1.</w:t>
            </w:r>
          </w:p>
          <w:p w14:paraId="7D1A9918" w14:textId="77777777" w:rsidR="00131A71" w:rsidRPr="00E0612F" w:rsidRDefault="00131A71" w:rsidP="007C5A71">
            <w:pPr>
              <w:pStyle w:val="TAN"/>
              <w:rPr>
                <w:lang w:eastAsia="zh-CN"/>
              </w:rPr>
            </w:pPr>
            <w:r w:rsidRPr="00E0612F">
              <w:rPr>
                <w:lang w:eastAsia="zh-CN"/>
              </w:rPr>
              <w:t>NOTE 4:</w:t>
            </w:r>
            <w:r w:rsidRPr="00E0612F">
              <w:tab/>
            </w:r>
            <w:r w:rsidRPr="00E0612F">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p w14:paraId="00703ABD" w14:textId="77777777" w:rsidR="00131A71" w:rsidRPr="00E0612F" w:rsidRDefault="00131A71" w:rsidP="007C5A71">
            <w:pPr>
              <w:pStyle w:val="TAN"/>
            </w:pPr>
            <w:r w:rsidRPr="00E0612F">
              <w:rPr>
                <w:lang w:eastAsia="zh-CN"/>
              </w:rPr>
              <w:t>NOTE 5:</w:t>
            </w:r>
            <w:r w:rsidRPr="00E0612F">
              <w:tab/>
            </w:r>
            <w:r w:rsidRPr="00E0612F">
              <w:rPr>
                <w:lang w:eastAsia="zh-CN"/>
              </w:rPr>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p>
        </w:tc>
      </w:tr>
    </w:tbl>
    <w:p w14:paraId="07F25238" w14:textId="77777777" w:rsidR="00131A71" w:rsidRPr="00E0612F" w:rsidRDefault="00131A71" w:rsidP="00131A71">
      <w:pPr>
        <w:rPr>
          <w:lang w:val="en-US"/>
        </w:rPr>
      </w:pPr>
    </w:p>
    <w:p w14:paraId="7648F333" w14:textId="77777777" w:rsidR="00131A71" w:rsidRPr="00E0612F" w:rsidRDefault="00131A71" w:rsidP="00131A71">
      <w:pPr>
        <w:pStyle w:val="B1"/>
        <w:rPr>
          <w:lang w:val="en-US"/>
        </w:rPr>
      </w:pPr>
      <w:r w:rsidRPr="00E0612F">
        <w:rPr>
          <w:lang w:val="en-US"/>
        </w:rPr>
        <w:t>8)</w:t>
      </w:r>
      <w:r w:rsidRPr="00E0612F">
        <w:rPr>
          <w:lang w:val="en-US"/>
        </w:rPr>
        <w:tab/>
        <w:t>The signal generator sends random codewords from applicable codebook, in regular time periods. The following statistics are kept: the number of ACK bits falsely detected in the idle periods and the number of missed ACK bits. Each falsely detected ACK bit in the idle periods is accounted as one error for the statistics of false ACK detection, and each missed ACK bit is accounted as one error for the statistics of missed ACK detection.</w:t>
      </w:r>
    </w:p>
    <w:p w14:paraId="67A6E8F5" w14:textId="77777777" w:rsidR="00131A71" w:rsidRPr="00E0612F" w:rsidRDefault="00131A71" w:rsidP="00131A71">
      <w:pPr>
        <w:pStyle w:val="B1"/>
      </w:pPr>
      <w:r w:rsidRPr="00E0612F">
        <w:rPr>
          <w:lang w:val="en-US"/>
        </w:rPr>
        <w:tab/>
        <w:t>Note that the procedure described in this clause for ACK missed detection has the same condition as that described in clause </w:t>
      </w:r>
      <w:r>
        <w:rPr>
          <w:lang w:val="en-US"/>
        </w:rPr>
        <w:t>8.3.12</w:t>
      </w:r>
      <w:r w:rsidRPr="00E0612F">
        <w:rPr>
          <w:lang w:val="en-US"/>
        </w:rPr>
        <w:t>.1.4.2 for NACK to ACK detection. Both statistics are measured in the same testing.</w:t>
      </w:r>
    </w:p>
    <w:p w14:paraId="0943DB8B" w14:textId="77777777" w:rsidR="00131A71" w:rsidRPr="00E0612F" w:rsidRDefault="00131A71" w:rsidP="00131A71">
      <w:bookmarkStart w:id="529" w:name="_Toc21100182"/>
      <w:bookmarkStart w:id="530" w:name="_Toc29809980"/>
      <w:bookmarkStart w:id="531" w:name="_Toc36645373"/>
      <w:bookmarkStart w:id="532" w:name="_Toc37272427"/>
      <w:bookmarkStart w:id="533" w:name="_Toc45884673"/>
      <w:bookmarkStart w:id="534" w:name="_Toc53182705"/>
      <w:bookmarkStart w:id="535" w:name="_Toc58860489"/>
      <w:bookmarkStart w:id="536" w:name="_Toc58862993"/>
      <w:bookmarkStart w:id="537" w:name="_Toc61182978"/>
      <w:bookmarkStart w:id="538" w:name="_Toc66728293"/>
      <w:bookmarkStart w:id="539" w:name="_Toc74962128"/>
      <w:bookmarkStart w:id="540" w:name="_Toc75243038"/>
      <w:bookmarkStart w:id="541" w:name="_Toc76545384"/>
      <w:bookmarkStart w:id="542" w:name="_Toc82595487"/>
      <w:bookmarkStart w:id="543" w:name="_Toc89955518"/>
      <w:bookmarkStart w:id="544" w:name="_Toc98773945"/>
      <w:bookmarkStart w:id="545" w:name="_Toc106201706"/>
    </w:p>
    <w:p w14:paraId="0B4A237D" w14:textId="77777777" w:rsidR="00131A71" w:rsidRPr="00E0612F" w:rsidRDefault="00131A71" w:rsidP="00131A71">
      <w:pPr>
        <w:pStyle w:val="Heading4"/>
      </w:pPr>
      <w:bookmarkStart w:id="546" w:name="_Toc121999974"/>
      <w:bookmarkStart w:id="547" w:name="_Toc124154147"/>
      <w:bookmarkStart w:id="548" w:name="_Toc124154922"/>
      <w:r>
        <w:lastRenderedPageBreak/>
        <w:t>8.3.13</w:t>
      </w:r>
      <w:r w:rsidRPr="00E0612F">
        <w:t>.5</w:t>
      </w:r>
      <w:r w:rsidRPr="00E0612F">
        <w:tab/>
        <w:t>Test requirement</w:t>
      </w:r>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p>
    <w:p w14:paraId="36402A88" w14:textId="77777777" w:rsidR="00131A71" w:rsidRPr="00E0612F" w:rsidRDefault="00131A71" w:rsidP="00131A71">
      <w:pPr>
        <w:pStyle w:val="Heading5"/>
        <w:rPr>
          <w:lang w:eastAsia="zh-CN"/>
        </w:rPr>
      </w:pPr>
      <w:bookmarkStart w:id="549" w:name="_Toc121999975"/>
      <w:bookmarkStart w:id="550" w:name="_Toc124154148"/>
      <w:bookmarkStart w:id="551" w:name="_Toc124154923"/>
      <w:r>
        <w:rPr>
          <w:lang w:eastAsia="zh-CN"/>
        </w:rPr>
        <w:t>8.3.13</w:t>
      </w:r>
      <w:r w:rsidRPr="00E0612F">
        <w:rPr>
          <w:lang w:eastAsia="zh-CN"/>
        </w:rPr>
        <w:t>.5.1</w:t>
      </w:r>
      <w:r w:rsidRPr="00E0612F">
        <w:rPr>
          <w:lang w:eastAsia="zh-CN"/>
        </w:rPr>
        <w:tab/>
        <w:t>Test Requirement for BS type 1-O</w:t>
      </w:r>
      <w:bookmarkEnd w:id="549"/>
      <w:bookmarkEnd w:id="550"/>
      <w:bookmarkEnd w:id="551"/>
    </w:p>
    <w:p w14:paraId="56AC7F1E" w14:textId="77777777" w:rsidR="00131A71" w:rsidRPr="00E0612F" w:rsidRDefault="00131A71" w:rsidP="00131A71">
      <w:pPr>
        <w:rPr>
          <w:lang w:eastAsia="zh-CN"/>
        </w:rPr>
      </w:pPr>
      <w:r w:rsidRPr="00E0612F">
        <w:rPr>
          <w:lang w:eastAsia="zh-CN"/>
        </w:rPr>
        <w:t xml:space="preserve">The fraction of falsely detected ACK bits shall be less than 1 % and the fraction of correctly detected ACK bits shall be larger than 99 % for the SNR listed in table </w:t>
      </w:r>
      <w:r>
        <w:rPr>
          <w:lang w:eastAsia="zh-CN"/>
        </w:rPr>
        <w:t>8.3.13</w:t>
      </w:r>
      <w:r w:rsidRPr="00E0612F">
        <w:rPr>
          <w:lang w:eastAsia="zh-CN"/>
        </w:rPr>
        <w:t xml:space="preserve">.5.1-1 and table </w:t>
      </w:r>
      <w:r>
        <w:rPr>
          <w:lang w:eastAsia="zh-CN"/>
        </w:rPr>
        <w:t>8.3.13</w:t>
      </w:r>
      <w:r w:rsidRPr="00E0612F">
        <w:rPr>
          <w:lang w:eastAsia="zh-CN"/>
        </w:rPr>
        <w:t>.5.1-2.</w:t>
      </w:r>
    </w:p>
    <w:p w14:paraId="32958854" w14:textId="77777777" w:rsidR="00131A71" w:rsidRPr="00E0612F" w:rsidRDefault="00131A71" w:rsidP="00131A71">
      <w:pPr>
        <w:rPr>
          <w:lang w:eastAsia="zh-CN"/>
        </w:rPr>
      </w:pPr>
    </w:p>
    <w:p w14:paraId="2D9BBD9B" w14:textId="77777777" w:rsidR="00131A71" w:rsidRPr="00E0612F" w:rsidRDefault="00131A71" w:rsidP="00131A71">
      <w:pPr>
        <w:pStyle w:val="TH"/>
      </w:pPr>
      <w:r w:rsidRPr="00E0612F">
        <w:t xml:space="preserve">Table </w:t>
      </w:r>
      <w:r>
        <w:t>8.3.13</w:t>
      </w:r>
      <w:r w:rsidRPr="00E0612F">
        <w:t>.5.1-1: Required SNR for PUCCH format 3 with 15 kHz SCS</w:t>
      </w:r>
    </w:p>
    <w:tbl>
      <w:tblPr>
        <w:tblStyle w:val="TableGrid"/>
        <w:tblW w:w="9209" w:type="dxa"/>
        <w:jc w:val="center"/>
        <w:tblLayout w:type="fixed"/>
        <w:tblLook w:val="04A0" w:firstRow="1" w:lastRow="0" w:firstColumn="1" w:lastColumn="0" w:noHBand="0" w:noVBand="1"/>
      </w:tblPr>
      <w:tblGrid>
        <w:gridCol w:w="940"/>
        <w:gridCol w:w="1134"/>
        <w:gridCol w:w="1134"/>
        <w:gridCol w:w="850"/>
        <w:gridCol w:w="1843"/>
        <w:gridCol w:w="2032"/>
        <w:gridCol w:w="1276"/>
      </w:tblGrid>
      <w:tr w:rsidR="00E546EF" w:rsidRPr="00E0612F" w14:paraId="6549C83C" w14:textId="77777777" w:rsidTr="009A0FAD">
        <w:trPr>
          <w:cantSplit/>
          <w:jc w:val="center"/>
        </w:trPr>
        <w:tc>
          <w:tcPr>
            <w:tcW w:w="940" w:type="dxa"/>
            <w:tcBorders>
              <w:bottom w:val="nil"/>
            </w:tcBorders>
            <w:shd w:val="clear" w:color="auto" w:fill="auto"/>
          </w:tcPr>
          <w:p w14:paraId="4AC5BAE6" w14:textId="77777777" w:rsidR="00E546EF" w:rsidRPr="00E0612F" w:rsidRDefault="00E546EF" w:rsidP="007C5A71">
            <w:pPr>
              <w:pStyle w:val="TAH"/>
            </w:pPr>
            <w:r w:rsidRPr="00E0612F">
              <w:t>Test Number</w:t>
            </w:r>
          </w:p>
        </w:tc>
        <w:tc>
          <w:tcPr>
            <w:tcW w:w="1134" w:type="dxa"/>
            <w:tcBorders>
              <w:bottom w:val="nil"/>
            </w:tcBorders>
          </w:tcPr>
          <w:p w14:paraId="1E9FF05C" w14:textId="77777777" w:rsidR="00E546EF" w:rsidRPr="00E0612F" w:rsidRDefault="00E546EF" w:rsidP="007C5A71">
            <w:pPr>
              <w:pStyle w:val="TAH"/>
              <w:rPr>
                <w:lang w:eastAsia="zh-CN"/>
              </w:rPr>
            </w:pPr>
            <w:r w:rsidRPr="00E0612F">
              <w:t xml:space="preserve">Number of </w:t>
            </w:r>
            <w:r w:rsidRPr="00E0612F">
              <w:rPr>
                <w:lang w:eastAsia="zh-CN"/>
              </w:rPr>
              <w:t>T</w:t>
            </w:r>
            <w:r w:rsidRPr="00E0612F">
              <w:t xml:space="preserve">X </w:t>
            </w:r>
          </w:p>
        </w:tc>
        <w:tc>
          <w:tcPr>
            <w:tcW w:w="1134" w:type="dxa"/>
            <w:vMerge w:val="restart"/>
            <w:shd w:val="clear" w:color="auto" w:fill="auto"/>
          </w:tcPr>
          <w:p w14:paraId="5F06D2CC" w14:textId="79298ECF" w:rsidR="00E546EF" w:rsidRPr="00E0612F" w:rsidDel="00E546EF" w:rsidRDefault="00E546EF" w:rsidP="007C5A71">
            <w:pPr>
              <w:pStyle w:val="TAH"/>
              <w:rPr>
                <w:del w:id="552" w:author="SAMSUNG-Yunchuan" w:date="2023-02-17T08:38:00Z"/>
              </w:rPr>
            </w:pPr>
            <w:r w:rsidRPr="00E0612F">
              <w:rPr>
                <w:lang w:eastAsia="zh-CN"/>
              </w:rPr>
              <w:t xml:space="preserve">Number of </w:t>
            </w:r>
            <w:ins w:id="553" w:author="SAMSUNG-Yunchuan" w:date="2023-02-17T08:38:00Z">
              <w:r>
                <w:rPr>
                  <w:lang w:eastAsia="zh-CN"/>
                </w:rPr>
                <w:t>demodulation branches</w:t>
              </w:r>
            </w:ins>
            <w:del w:id="554" w:author="SAMSUNG-Yunchuan" w:date="2023-02-17T08:37:00Z">
              <w:r w:rsidRPr="00E0612F" w:rsidDel="00E546EF">
                <w:rPr>
                  <w:lang w:eastAsia="zh-CN"/>
                </w:rPr>
                <w:delText xml:space="preserve">RX </w:delText>
              </w:r>
            </w:del>
          </w:p>
          <w:p w14:paraId="78D4B4FD" w14:textId="7C172784" w:rsidR="00E546EF" w:rsidRPr="00E0612F" w:rsidRDefault="00E546EF" w:rsidP="00E546EF">
            <w:pPr>
              <w:pStyle w:val="TAH"/>
            </w:pPr>
            <w:del w:id="555" w:author="SAMSUNG-Yunchuan" w:date="2023-02-17T08:38:00Z">
              <w:r w:rsidRPr="00E0612F" w:rsidDel="00E546EF">
                <w:rPr>
                  <w:lang w:eastAsia="zh-CN"/>
                </w:rPr>
                <w:delText>antennas</w:delText>
              </w:r>
            </w:del>
          </w:p>
        </w:tc>
        <w:tc>
          <w:tcPr>
            <w:tcW w:w="850" w:type="dxa"/>
            <w:tcBorders>
              <w:bottom w:val="nil"/>
            </w:tcBorders>
            <w:shd w:val="clear" w:color="auto" w:fill="auto"/>
          </w:tcPr>
          <w:p w14:paraId="13303743" w14:textId="77777777" w:rsidR="00E546EF" w:rsidRPr="00E0612F" w:rsidRDefault="00E546EF" w:rsidP="007C5A71">
            <w:pPr>
              <w:pStyle w:val="TAH"/>
            </w:pPr>
            <w:r w:rsidRPr="00E0612F">
              <w:t>Cyclic Prefix</w:t>
            </w:r>
          </w:p>
        </w:tc>
        <w:tc>
          <w:tcPr>
            <w:tcW w:w="1843" w:type="dxa"/>
            <w:tcBorders>
              <w:bottom w:val="nil"/>
            </w:tcBorders>
          </w:tcPr>
          <w:p w14:paraId="3BC4C7CD" w14:textId="77777777" w:rsidR="00E546EF" w:rsidRPr="00E0612F" w:rsidRDefault="00E546EF" w:rsidP="007C5A71">
            <w:pPr>
              <w:pStyle w:val="TAH"/>
            </w:pPr>
            <w:r w:rsidRPr="00E0612F">
              <w:t>Propagation conditions and</w:t>
            </w:r>
          </w:p>
        </w:tc>
        <w:tc>
          <w:tcPr>
            <w:tcW w:w="2032" w:type="dxa"/>
            <w:tcBorders>
              <w:bottom w:val="nil"/>
            </w:tcBorders>
            <w:shd w:val="clear" w:color="auto" w:fill="auto"/>
          </w:tcPr>
          <w:p w14:paraId="0731E1BC" w14:textId="77777777" w:rsidR="00E546EF" w:rsidRPr="00E0612F" w:rsidRDefault="00E546EF" w:rsidP="007C5A71">
            <w:pPr>
              <w:pStyle w:val="TAH"/>
            </w:pPr>
            <w:r w:rsidRPr="00E0612F">
              <w:rPr>
                <w:lang w:eastAsia="zh-CN"/>
              </w:rPr>
              <w:t xml:space="preserve">Additional DM-RS </w:t>
            </w:r>
          </w:p>
        </w:tc>
        <w:tc>
          <w:tcPr>
            <w:tcW w:w="1276" w:type="dxa"/>
          </w:tcPr>
          <w:p w14:paraId="1FADB01B" w14:textId="77777777" w:rsidR="00E546EF" w:rsidRPr="00E0612F" w:rsidRDefault="00E546EF" w:rsidP="007C5A71">
            <w:pPr>
              <w:pStyle w:val="TAH"/>
            </w:pPr>
            <w:r w:rsidRPr="00E0612F">
              <w:t>Channel bandwidth / SNR (dB)</w:t>
            </w:r>
          </w:p>
        </w:tc>
      </w:tr>
      <w:tr w:rsidR="00E546EF" w:rsidRPr="00E0612F" w14:paraId="33C5EDE7" w14:textId="77777777" w:rsidTr="009A0FAD">
        <w:trPr>
          <w:cantSplit/>
          <w:jc w:val="center"/>
        </w:trPr>
        <w:tc>
          <w:tcPr>
            <w:tcW w:w="940" w:type="dxa"/>
            <w:tcBorders>
              <w:top w:val="nil"/>
              <w:bottom w:val="single" w:sz="4" w:space="0" w:color="auto"/>
            </w:tcBorders>
            <w:shd w:val="clear" w:color="auto" w:fill="auto"/>
          </w:tcPr>
          <w:p w14:paraId="5A938A20" w14:textId="77777777" w:rsidR="00E546EF" w:rsidRPr="00E0612F" w:rsidRDefault="00E546EF" w:rsidP="007C5A71">
            <w:pPr>
              <w:pStyle w:val="TAH"/>
            </w:pPr>
          </w:p>
        </w:tc>
        <w:tc>
          <w:tcPr>
            <w:tcW w:w="1134" w:type="dxa"/>
            <w:tcBorders>
              <w:top w:val="nil"/>
              <w:bottom w:val="single" w:sz="4" w:space="0" w:color="auto"/>
            </w:tcBorders>
          </w:tcPr>
          <w:p w14:paraId="6926CFC7" w14:textId="77777777" w:rsidR="00E546EF" w:rsidRPr="00E0612F" w:rsidRDefault="00E546EF" w:rsidP="007C5A71">
            <w:pPr>
              <w:pStyle w:val="TAH"/>
              <w:rPr>
                <w:lang w:eastAsia="zh-CN"/>
              </w:rPr>
            </w:pPr>
            <w:r w:rsidRPr="00E0612F">
              <w:t>antennas</w:t>
            </w:r>
          </w:p>
        </w:tc>
        <w:tc>
          <w:tcPr>
            <w:tcW w:w="1134" w:type="dxa"/>
            <w:vMerge/>
            <w:tcBorders>
              <w:bottom w:val="single" w:sz="4" w:space="0" w:color="auto"/>
            </w:tcBorders>
            <w:shd w:val="clear" w:color="auto" w:fill="auto"/>
          </w:tcPr>
          <w:p w14:paraId="10FE038D" w14:textId="4EFD1B22" w:rsidR="00E546EF" w:rsidRPr="00E0612F" w:rsidRDefault="00E546EF" w:rsidP="007C5A71">
            <w:pPr>
              <w:pStyle w:val="TAH"/>
            </w:pPr>
          </w:p>
        </w:tc>
        <w:tc>
          <w:tcPr>
            <w:tcW w:w="850" w:type="dxa"/>
            <w:tcBorders>
              <w:top w:val="nil"/>
              <w:bottom w:val="single" w:sz="4" w:space="0" w:color="auto"/>
            </w:tcBorders>
            <w:shd w:val="clear" w:color="auto" w:fill="auto"/>
          </w:tcPr>
          <w:p w14:paraId="7BDAEE2B" w14:textId="77777777" w:rsidR="00E546EF" w:rsidRPr="00E0612F" w:rsidRDefault="00E546EF" w:rsidP="007C5A71">
            <w:pPr>
              <w:pStyle w:val="TAH"/>
            </w:pPr>
          </w:p>
        </w:tc>
        <w:tc>
          <w:tcPr>
            <w:tcW w:w="1843" w:type="dxa"/>
            <w:tcBorders>
              <w:top w:val="nil"/>
              <w:bottom w:val="single" w:sz="4" w:space="0" w:color="auto"/>
            </w:tcBorders>
          </w:tcPr>
          <w:p w14:paraId="18EFDF6F" w14:textId="77777777" w:rsidR="00E546EF" w:rsidRPr="00E0612F" w:rsidRDefault="00E546EF" w:rsidP="007C5A71">
            <w:pPr>
              <w:pStyle w:val="TAH"/>
            </w:pPr>
            <w:r w:rsidRPr="00E0612F">
              <w:t>correlation matrix (annex G)</w:t>
            </w:r>
          </w:p>
        </w:tc>
        <w:tc>
          <w:tcPr>
            <w:tcW w:w="2032" w:type="dxa"/>
            <w:tcBorders>
              <w:top w:val="nil"/>
            </w:tcBorders>
            <w:shd w:val="clear" w:color="auto" w:fill="auto"/>
          </w:tcPr>
          <w:p w14:paraId="455B69E2" w14:textId="77777777" w:rsidR="00E546EF" w:rsidRPr="00E0612F" w:rsidRDefault="00E546EF" w:rsidP="007C5A71">
            <w:pPr>
              <w:pStyle w:val="TAH"/>
            </w:pPr>
            <w:r w:rsidRPr="00E0612F">
              <w:rPr>
                <w:lang w:eastAsia="zh-CN"/>
              </w:rPr>
              <w:t>configuration</w:t>
            </w:r>
          </w:p>
        </w:tc>
        <w:tc>
          <w:tcPr>
            <w:tcW w:w="1276" w:type="dxa"/>
          </w:tcPr>
          <w:p w14:paraId="5EF9E4A8" w14:textId="77777777" w:rsidR="00E546EF" w:rsidRPr="00E0612F" w:rsidRDefault="00E546EF" w:rsidP="007C5A71">
            <w:pPr>
              <w:pStyle w:val="TAH"/>
            </w:pPr>
            <w:r w:rsidRPr="00E0612F">
              <w:t>5 MHz</w:t>
            </w:r>
          </w:p>
        </w:tc>
      </w:tr>
      <w:tr w:rsidR="00131A71" w:rsidRPr="00E0612F" w14:paraId="32D89352" w14:textId="77777777" w:rsidTr="007C5A71">
        <w:trPr>
          <w:cantSplit/>
          <w:jc w:val="center"/>
        </w:trPr>
        <w:tc>
          <w:tcPr>
            <w:tcW w:w="940" w:type="dxa"/>
            <w:tcBorders>
              <w:bottom w:val="nil"/>
            </w:tcBorders>
            <w:shd w:val="clear" w:color="auto" w:fill="auto"/>
          </w:tcPr>
          <w:p w14:paraId="4B448DD6" w14:textId="77777777" w:rsidR="00131A71" w:rsidRPr="00E0612F" w:rsidRDefault="00131A71" w:rsidP="007C5A71">
            <w:pPr>
              <w:pStyle w:val="TAC"/>
            </w:pPr>
            <w:r w:rsidRPr="00E0612F">
              <w:rPr>
                <w:lang w:eastAsia="zh-CN"/>
              </w:rPr>
              <w:t>1</w:t>
            </w:r>
          </w:p>
        </w:tc>
        <w:tc>
          <w:tcPr>
            <w:tcW w:w="1134" w:type="dxa"/>
            <w:tcBorders>
              <w:bottom w:val="nil"/>
            </w:tcBorders>
          </w:tcPr>
          <w:p w14:paraId="20021932" w14:textId="77777777" w:rsidR="00131A71" w:rsidRPr="00E0612F" w:rsidRDefault="00131A71" w:rsidP="007C5A71">
            <w:pPr>
              <w:pStyle w:val="TAC"/>
              <w:rPr>
                <w:lang w:eastAsia="zh-CN"/>
              </w:rPr>
            </w:pPr>
            <w:r w:rsidRPr="00E0612F">
              <w:rPr>
                <w:lang w:eastAsia="zh-CN"/>
              </w:rPr>
              <w:t>1</w:t>
            </w:r>
          </w:p>
        </w:tc>
        <w:tc>
          <w:tcPr>
            <w:tcW w:w="1134" w:type="dxa"/>
            <w:tcBorders>
              <w:bottom w:val="nil"/>
            </w:tcBorders>
          </w:tcPr>
          <w:p w14:paraId="0B8D4D76" w14:textId="77777777" w:rsidR="00131A71" w:rsidRPr="00E0612F" w:rsidRDefault="00131A71" w:rsidP="007C5A71">
            <w:pPr>
              <w:pStyle w:val="TAC"/>
            </w:pPr>
            <w:r w:rsidRPr="00E0612F">
              <w:rPr>
                <w:lang w:eastAsia="zh-CN"/>
              </w:rPr>
              <w:t>2</w:t>
            </w:r>
          </w:p>
        </w:tc>
        <w:tc>
          <w:tcPr>
            <w:tcW w:w="850" w:type="dxa"/>
            <w:tcBorders>
              <w:bottom w:val="nil"/>
            </w:tcBorders>
          </w:tcPr>
          <w:p w14:paraId="46E1677B" w14:textId="77777777" w:rsidR="00131A71" w:rsidRPr="00E0612F" w:rsidRDefault="00131A71" w:rsidP="007C5A71">
            <w:pPr>
              <w:pStyle w:val="TAC"/>
            </w:pPr>
            <w:r w:rsidRPr="00E0612F">
              <w:t>Normal</w:t>
            </w:r>
          </w:p>
        </w:tc>
        <w:tc>
          <w:tcPr>
            <w:tcW w:w="1843" w:type="dxa"/>
            <w:tcBorders>
              <w:bottom w:val="nil"/>
            </w:tcBorders>
            <w:shd w:val="clear" w:color="auto" w:fill="auto"/>
          </w:tcPr>
          <w:p w14:paraId="504BBBB0" w14:textId="77777777" w:rsidR="00131A71" w:rsidRPr="00E0612F" w:rsidRDefault="00131A71" w:rsidP="007C5A71">
            <w:pPr>
              <w:pStyle w:val="TAC"/>
            </w:pPr>
            <w:r w:rsidRPr="00E0612F">
              <w:t>TDLA30-10 Low</w:t>
            </w:r>
          </w:p>
        </w:tc>
        <w:tc>
          <w:tcPr>
            <w:tcW w:w="2032" w:type="dxa"/>
          </w:tcPr>
          <w:p w14:paraId="046C3F42" w14:textId="77777777" w:rsidR="00131A71" w:rsidRPr="00E0612F" w:rsidRDefault="00131A71" w:rsidP="007C5A71">
            <w:pPr>
              <w:pStyle w:val="TAC"/>
            </w:pPr>
            <w:r w:rsidRPr="00E0612F">
              <w:rPr>
                <w:lang w:eastAsia="zh-CN"/>
              </w:rPr>
              <w:t>No additional DM-RS</w:t>
            </w:r>
          </w:p>
        </w:tc>
        <w:tc>
          <w:tcPr>
            <w:tcW w:w="1276" w:type="dxa"/>
          </w:tcPr>
          <w:p w14:paraId="47C3852B" w14:textId="77777777" w:rsidR="00131A71" w:rsidRPr="00E0612F" w:rsidRDefault="00131A71" w:rsidP="007C5A71">
            <w:pPr>
              <w:pStyle w:val="TAC"/>
            </w:pPr>
            <w:r>
              <w:t>-0.9</w:t>
            </w:r>
          </w:p>
        </w:tc>
      </w:tr>
      <w:tr w:rsidR="00131A71" w:rsidRPr="00E0612F" w14:paraId="309BF165" w14:textId="77777777" w:rsidTr="007C5A71">
        <w:trPr>
          <w:cantSplit/>
          <w:jc w:val="center"/>
        </w:trPr>
        <w:tc>
          <w:tcPr>
            <w:tcW w:w="940" w:type="dxa"/>
            <w:tcBorders>
              <w:top w:val="nil"/>
              <w:bottom w:val="single" w:sz="4" w:space="0" w:color="auto"/>
            </w:tcBorders>
            <w:shd w:val="clear" w:color="auto" w:fill="auto"/>
          </w:tcPr>
          <w:p w14:paraId="39987C51" w14:textId="77777777" w:rsidR="00131A71" w:rsidRPr="00E0612F" w:rsidRDefault="00131A71" w:rsidP="007C5A71">
            <w:pPr>
              <w:pStyle w:val="TAC"/>
            </w:pPr>
          </w:p>
        </w:tc>
        <w:tc>
          <w:tcPr>
            <w:tcW w:w="1134" w:type="dxa"/>
            <w:tcBorders>
              <w:top w:val="nil"/>
              <w:bottom w:val="single" w:sz="4" w:space="0" w:color="auto"/>
            </w:tcBorders>
          </w:tcPr>
          <w:p w14:paraId="29E60CDD" w14:textId="77777777" w:rsidR="00131A71" w:rsidRPr="00E0612F" w:rsidRDefault="00131A71" w:rsidP="007C5A71">
            <w:pPr>
              <w:pStyle w:val="TAC"/>
              <w:rPr>
                <w:lang w:eastAsia="zh-CN"/>
              </w:rPr>
            </w:pPr>
          </w:p>
        </w:tc>
        <w:tc>
          <w:tcPr>
            <w:tcW w:w="1134" w:type="dxa"/>
            <w:tcBorders>
              <w:top w:val="nil"/>
              <w:bottom w:val="single" w:sz="4" w:space="0" w:color="auto"/>
            </w:tcBorders>
          </w:tcPr>
          <w:p w14:paraId="7988412A" w14:textId="77777777" w:rsidR="00131A71" w:rsidRPr="00E0612F" w:rsidRDefault="00131A71" w:rsidP="007C5A71">
            <w:pPr>
              <w:pStyle w:val="TAC"/>
            </w:pPr>
          </w:p>
        </w:tc>
        <w:tc>
          <w:tcPr>
            <w:tcW w:w="850" w:type="dxa"/>
            <w:tcBorders>
              <w:top w:val="nil"/>
              <w:bottom w:val="single" w:sz="4" w:space="0" w:color="auto"/>
            </w:tcBorders>
          </w:tcPr>
          <w:p w14:paraId="7B38E203" w14:textId="77777777" w:rsidR="00131A71" w:rsidRPr="00E0612F" w:rsidRDefault="00131A71" w:rsidP="007C5A71">
            <w:pPr>
              <w:pStyle w:val="TAC"/>
            </w:pPr>
          </w:p>
        </w:tc>
        <w:tc>
          <w:tcPr>
            <w:tcW w:w="1843" w:type="dxa"/>
            <w:tcBorders>
              <w:top w:val="nil"/>
              <w:bottom w:val="single" w:sz="4" w:space="0" w:color="auto"/>
            </w:tcBorders>
            <w:shd w:val="clear" w:color="auto" w:fill="auto"/>
          </w:tcPr>
          <w:p w14:paraId="504393BC" w14:textId="77777777" w:rsidR="00131A71" w:rsidRPr="00E0612F" w:rsidRDefault="00131A71" w:rsidP="007C5A71">
            <w:pPr>
              <w:pStyle w:val="TAC"/>
            </w:pPr>
          </w:p>
        </w:tc>
        <w:tc>
          <w:tcPr>
            <w:tcW w:w="2032" w:type="dxa"/>
          </w:tcPr>
          <w:p w14:paraId="4B877CDF" w14:textId="77777777" w:rsidR="00131A71" w:rsidRPr="00E0612F" w:rsidRDefault="00131A71" w:rsidP="007C5A71">
            <w:pPr>
              <w:pStyle w:val="TAC"/>
            </w:pPr>
            <w:r w:rsidRPr="00E0612F">
              <w:rPr>
                <w:lang w:eastAsia="zh-CN"/>
              </w:rPr>
              <w:t>Additional DM-RS</w:t>
            </w:r>
          </w:p>
        </w:tc>
        <w:tc>
          <w:tcPr>
            <w:tcW w:w="1276" w:type="dxa"/>
          </w:tcPr>
          <w:p w14:paraId="27CE4E3B" w14:textId="77777777" w:rsidR="00131A71" w:rsidRPr="00E0612F" w:rsidRDefault="00131A71" w:rsidP="007C5A71">
            <w:pPr>
              <w:pStyle w:val="TAC"/>
            </w:pPr>
            <w:r>
              <w:t>0.5</w:t>
            </w:r>
          </w:p>
        </w:tc>
      </w:tr>
      <w:tr w:rsidR="00131A71" w:rsidRPr="00E0612F" w14:paraId="5DAE4A7B" w14:textId="77777777" w:rsidTr="007C5A71">
        <w:trPr>
          <w:cantSplit/>
          <w:jc w:val="center"/>
        </w:trPr>
        <w:tc>
          <w:tcPr>
            <w:tcW w:w="940" w:type="dxa"/>
            <w:tcBorders>
              <w:top w:val="single" w:sz="4" w:space="0" w:color="auto"/>
              <w:bottom w:val="nil"/>
            </w:tcBorders>
            <w:shd w:val="clear" w:color="auto" w:fill="auto"/>
          </w:tcPr>
          <w:p w14:paraId="69887FDD" w14:textId="77777777" w:rsidR="00131A71" w:rsidRPr="00E0612F" w:rsidRDefault="00131A71" w:rsidP="007C5A71">
            <w:pPr>
              <w:pStyle w:val="TAC"/>
            </w:pPr>
            <w:r w:rsidRPr="00E0612F">
              <w:t>2</w:t>
            </w:r>
          </w:p>
        </w:tc>
        <w:tc>
          <w:tcPr>
            <w:tcW w:w="1134" w:type="dxa"/>
            <w:tcBorders>
              <w:top w:val="single" w:sz="4" w:space="0" w:color="auto"/>
              <w:bottom w:val="nil"/>
            </w:tcBorders>
          </w:tcPr>
          <w:p w14:paraId="349E28C3" w14:textId="77777777" w:rsidR="00131A71" w:rsidRPr="00E0612F" w:rsidRDefault="00131A71" w:rsidP="007C5A71">
            <w:pPr>
              <w:pStyle w:val="TAC"/>
              <w:rPr>
                <w:lang w:eastAsia="zh-CN"/>
              </w:rPr>
            </w:pPr>
            <w:r w:rsidRPr="00E0612F">
              <w:rPr>
                <w:lang w:eastAsia="zh-CN"/>
              </w:rPr>
              <w:t>1</w:t>
            </w:r>
          </w:p>
        </w:tc>
        <w:tc>
          <w:tcPr>
            <w:tcW w:w="1134" w:type="dxa"/>
            <w:tcBorders>
              <w:bottom w:val="nil"/>
            </w:tcBorders>
          </w:tcPr>
          <w:p w14:paraId="328E94C3" w14:textId="77777777" w:rsidR="00131A71" w:rsidRPr="00E0612F" w:rsidRDefault="00131A71" w:rsidP="007C5A71">
            <w:pPr>
              <w:pStyle w:val="TAC"/>
            </w:pPr>
            <w:r w:rsidRPr="00E0612F">
              <w:t>2</w:t>
            </w:r>
          </w:p>
        </w:tc>
        <w:tc>
          <w:tcPr>
            <w:tcW w:w="850" w:type="dxa"/>
            <w:tcBorders>
              <w:bottom w:val="nil"/>
            </w:tcBorders>
          </w:tcPr>
          <w:p w14:paraId="22EDC11A" w14:textId="77777777" w:rsidR="00131A71" w:rsidRPr="00E0612F" w:rsidRDefault="00131A71" w:rsidP="007C5A71">
            <w:pPr>
              <w:pStyle w:val="TAC"/>
            </w:pPr>
            <w:r w:rsidRPr="00E0612F">
              <w:t>Normal</w:t>
            </w:r>
          </w:p>
        </w:tc>
        <w:tc>
          <w:tcPr>
            <w:tcW w:w="1843" w:type="dxa"/>
            <w:tcBorders>
              <w:bottom w:val="nil"/>
            </w:tcBorders>
            <w:shd w:val="clear" w:color="auto" w:fill="auto"/>
          </w:tcPr>
          <w:p w14:paraId="1615C822" w14:textId="77777777" w:rsidR="00131A71" w:rsidRPr="00E0612F" w:rsidRDefault="00131A71" w:rsidP="007C5A71">
            <w:pPr>
              <w:pStyle w:val="TAC"/>
            </w:pPr>
            <w:r w:rsidRPr="00E0612F">
              <w:t>TDLA30-10 Low</w:t>
            </w:r>
          </w:p>
        </w:tc>
        <w:tc>
          <w:tcPr>
            <w:tcW w:w="2032" w:type="dxa"/>
          </w:tcPr>
          <w:p w14:paraId="5CAB70FB" w14:textId="77777777" w:rsidR="00131A71" w:rsidRPr="00E0612F" w:rsidRDefault="00131A71" w:rsidP="007C5A71">
            <w:pPr>
              <w:pStyle w:val="TAC"/>
            </w:pPr>
            <w:r w:rsidRPr="00E0612F">
              <w:rPr>
                <w:lang w:eastAsia="zh-CN"/>
              </w:rPr>
              <w:t>No additional DM-RS</w:t>
            </w:r>
          </w:p>
        </w:tc>
        <w:tc>
          <w:tcPr>
            <w:tcW w:w="1276" w:type="dxa"/>
          </w:tcPr>
          <w:p w14:paraId="381A229A" w14:textId="77777777" w:rsidR="00131A71" w:rsidRPr="00E0612F" w:rsidRDefault="00131A71" w:rsidP="007C5A71">
            <w:pPr>
              <w:pStyle w:val="TAC"/>
            </w:pPr>
            <w:r>
              <w:t>-4.7</w:t>
            </w:r>
          </w:p>
        </w:tc>
      </w:tr>
      <w:tr w:rsidR="00131A71" w:rsidRPr="00E0612F" w14:paraId="3EFA5FD7" w14:textId="77777777" w:rsidTr="007C5A71">
        <w:trPr>
          <w:cantSplit/>
          <w:jc w:val="center"/>
        </w:trPr>
        <w:tc>
          <w:tcPr>
            <w:tcW w:w="940" w:type="dxa"/>
            <w:tcBorders>
              <w:top w:val="nil"/>
              <w:bottom w:val="single" w:sz="4" w:space="0" w:color="auto"/>
            </w:tcBorders>
            <w:shd w:val="clear" w:color="auto" w:fill="auto"/>
          </w:tcPr>
          <w:p w14:paraId="026C370A" w14:textId="77777777" w:rsidR="00131A71" w:rsidRPr="00E0612F" w:rsidRDefault="00131A71" w:rsidP="007C5A71">
            <w:pPr>
              <w:pStyle w:val="TAC"/>
            </w:pPr>
          </w:p>
        </w:tc>
        <w:tc>
          <w:tcPr>
            <w:tcW w:w="1134" w:type="dxa"/>
            <w:tcBorders>
              <w:top w:val="nil"/>
              <w:bottom w:val="single" w:sz="4" w:space="0" w:color="auto"/>
            </w:tcBorders>
          </w:tcPr>
          <w:p w14:paraId="0C8832C2" w14:textId="77777777" w:rsidR="00131A71" w:rsidRPr="00E0612F" w:rsidRDefault="00131A71" w:rsidP="007C5A71">
            <w:pPr>
              <w:pStyle w:val="TAC"/>
              <w:rPr>
                <w:lang w:eastAsia="zh-CN"/>
              </w:rPr>
            </w:pPr>
          </w:p>
        </w:tc>
        <w:tc>
          <w:tcPr>
            <w:tcW w:w="1134" w:type="dxa"/>
            <w:tcBorders>
              <w:top w:val="nil"/>
              <w:bottom w:val="single" w:sz="4" w:space="0" w:color="auto"/>
            </w:tcBorders>
          </w:tcPr>
          <w:p w14:paraId="600FF1D4" w14:textId="77777777" w:rsidR="00131A71" w:rsidRPr="00E0612F" w:rsidRDefault="00131A71" w:rsidP="007C5A71">
            <w:pPr>
              <w:pStyle w:val="TAC"/>
            </w:pPr>
          </w:p>
        </w:tc>
        <w:tc>
          <w:tcPr>
            <w:tcW w:w="850" w:type="dxa"/>
            <w:tcBorders>
              <w:top w:val="nil"/>
              <w:bottom w:val="single" w:sz="4" w:space="0" w:color="auto"/>
            </w:tcBorders>
          </w:tcPr>
          <w:p w14:paraId="5EBD2912" w14:textId="77777777" w:rsidR="00131A71" w:rsidRPr="00E0612F" w:rsidRDefault="00131A71" w:rsidP="007C5A71">
            <w:pPr>
              <w:pStyle w:val="TAC"/>
            </w:pPr>
          </w:p>
        </w:tc>
        <w:tc>
          <w:tcPr>
            <w:tcW w:w="1843" w:type="dxa"/>
            <w:tcBorders>
              <w:top w:val="nil"/>
              <w:bottom w:val="single" w:sz="4" w:space="0" w:color="auto"/>
            </w:tcBorders>
            <w:shd w:val="clear" w:color="auto" w:fill="auto"/>
          </w:tcPr>
          <w:p w14:paraId="19DD8B02" w14:textId="77777777" w:rsidR="00131A71" w:rsidRPr="00E0612F" w:rsidRDefault="00131A71" w:rsidP="007C5A71">
            <w:pPr>
              <w:pStyle w:val="TAC"/>
            </w:pPr>
          </w:p>
        </w:tc>
        <w:tc>
          <w:tcPr>
            <w:tcW w:w="2032" w:type="dxa"/>
          </w:tcPr>
          <w:p w14:paraId="632A7BAE" w14:textId="77777777" w:rsidR="00131A71" w:rsidRPr="00E0612F" w:rsidRDefault="00131A71" w:rsidP="007C5A71">
            <w:pPr>
              <w:pStyle w:val="TAC"/>
              <w:rPr>
                <w:lang w:eastAsia="zh-CN"/>
              </w:rPr>
            </w:pPr>
            <w:r w:rsidRPr="00E0612F">
              <w:rPr>
                <w:lang w:eastAsia="zh-CN"/>
              </w:rPr>
              <w:t>Additional DM-RS</w:t>
            </w:r>
          </w:p>
        </w:tc>
        <w:tc>
          <w:tcPr>
            <w:tcW w:w="1276" w:type="dxa"/>
          </w:tcPr>
          <w:p w14:paraId="6FD7A5A3" w14:textId="77777777" w:rsidR="00131A71" w:rsidRPr="00E0612F" w:rsidDel="00FB5176" w:rsidRDefault="00131A71" w:rsidP="007C5A71">
            <w:pPr>
              <w:pStyle w:val="TAC"/>
              <w:rPr>
                <w:lang w:eastAsia="zh-CN"/>
              </w:rPr>
            </w:pPr>
            <w:r>
              <w:t>-5.2</w:t>
            </w:r>
          </w:p>
        </w:tc>
      </w:tr>
    </w:tbl>
    <w:p w14:paraId="263B9E3D" w14:textId="77777777" w:rsidR="00131A71" w:rsidRPr="00E0612F" w:rsidRDefault="00131A71" w:rsidP="00131A71"/>
    <w:p w14:paraId="5832498C" w14:textId="77777777" w:rsidR="00131A71" w:rsidRPr="00E0612F" w:rsidRDefault="00131A71" w:rsidP="00131A71">
      <w:pPr>
        <w:pStyle w:val="TH"/>
      </w:pPr>
      <w:r w:rsidRPr="00E0612F">
        <w:t xml:space="preserve">Table </w:t>
      </w:r>
      <w:r>
        <w:t>8.3.13</w:t>
      </w:r>
      <w:r w:rsidRPr="00E0612F">
        <w:t>.5.1-2: Required SNR for PUCCH format 3 with 30 kHz SCS</w:t>
      </w:r>
    </w:p>
    <w:tbl>
      <w:tblPr>
        <w:tblStyle w:val="TableGrid"/>
        <w:tblW w:w="9209" w:type="dxa"/>
        <w:jc w:val="center"/>
        <w:tblLayout w:type="fixed"/>
        <w:tblLook w:val="04A0" w:firstRow="1" w:lastRow="0" w:firstColumn="1" w:lastColumn="0" w:noHBand="0" w:noVBand="1"/>
      </w:tblPr>
      <w:tblGrid>
        <w:gridCol w:w="940"/>
        <w:gridCol w:w="1134"/>
        <w:gridCol w:w="1134"/>
        <w:gridCol w:w="850"/>
        <w:gridCol w:w="1843"/>
        <w:gridCol w:w="2174"/>
        <w:gridCol w:w="1134"/>
      </w:tblGrid>
      <w:tr w:rsidR="00E546EF" w:rsidRPr="00E0612F" w14:paraId="1602C9DE" w14:textId="77777777" w:rsidTr="00186C63">
        <w:trPr>
          <w:cantSplit/>
          <w:jc w:val="center"/>
        </w:trPr>
        <w:tc>
          <w:tcPr>
            <w:tcW w:w="940" w:type="dxa"/>
            <w:tcBorders>
              <w:bottom w:val="nil"/>
            </w:tcBorders>
            <w:shd w:val="clear" w:color="auto" w:fill="auto"/>
          </w:tcPr>
          <w:p w14:paraId="1C3C7354" w14:textId="77777777" w:rsidR="00E546EF" w:rsidRPr="00E0612F" w:rsidRDefault="00E546EF" w:rsidP="007C5A71">
            <w:pPr>
              <w:pStyle w:val="TAH"/>
            </w:pPr>
            <w:r w:rsidRPr="00E0612F">
              <w:t>Test Number</w:t>
            </w:r>
          </w:p>
        </w:tc>
        <w:tc>
          <w:tcPr>
            <w:tcW w:w="1134" w:type="dxa"/>
            <w:tcBorders>
              <w:bottom w:val="nil"/>
            </w:tcBorders>
          </w:tcPr>
          <w:p w14:paraId="56210D78" w14:textId="77777777" w:rsidR="00E546EF" w:rsidRPr="00E0612F" w:rsidRDefault="00E546EF" w:rsidP="007C5A71">
            <w:pPr>
              <w:pStyle w:val="TAH"/>
              <w:rPr>
                <w:lang w:eastAsia="zh-CN"/>
              </w:rPr>
            </w:pPr>
            <w:r w:rsidRPr="00E0612F">
              <w:t xml:space="preserve">Number of </w:t>
            </w:r>
            <w:r w:rsidRPr="00E0612F">
              <w:rPr>
                <w:lang w:eastAsia="zh-CN"/>
              </w:rPr>
              <w:t>T</w:t>
            </w:r>
            <w:r w:rsidRPr="00E0612F">
              <w:t xml:space="preserve">X </w:t>
            </w:r>
          </w:p>
        </w:tc>
        <w:tc>
          <w:tcPr>
            <w:tcW w:w="1134" w:type="dxa"/>
            <w:vMerge w:val="restart"/>
            <w:shd w:val="clear" w:color="auto" w:fill="auto"/>
          </w:tcPr>
          <w:p w14:paraId="0450E5A9" w14:textId="03482C31" w:rsidR="00E546EF" w:rsidDel="00E546EF" w:rsidRDefault="00E546EF" w:rsidP="00E546EF">
            <w:pPr>
              <w:pStyle w:val="TAH"/>
              <w:rPr>
                <w:del w:id="556" w:author="SAMSUNG-Yunchuan" w:date="2023-02-17T08:38:00Z"/>
                <w:lang w:eastAsia="zh-CN"/>
              </w:rPr>
            </w:pPr>
            <w:r w:rsidRPr="00E0612F">
              <w:rPr>
                <w:lang w:eastAsia="zh-CN"/>
              </w:rPr>
              <w:t xml:space="preserve">Number of </w:t>
            </w:r>
            <w:del w:id="557" w:author="SAMSUNG-Yunchuan" w:date="2023-02-17T08:38:00Z">
              <w:r w:rsidRPr="00E0612F" w:rsidDel="00E546EF">
                <w:rPr>
                  <w:lang w:eastAsia="zh-CN"/>
                </w:rPr>
                <w:delText xml:space="preserve">RX </w:delText>
              </w:r>
            </w:del>
          </w:p>
          <w:p w14:paraId="02D40482" w14:textId="1340C8DE" w:rsidR="00E546EF" w:rsidRPr="00E0612F" w:rsidRDefault="00E546EF" w:rsidP="007C5A71">
            <w:pPr>
              <w:pStyle w:val="TAH"/>
              <w:rPr>
                <w:ins w:id="558" w:author="SAMSUNG-Yunchuan" w:date="2023-02-17T08:38:00Z"/>
              </w:rPr>
            </w:pPr>
            <w:ins w:id="559" w:author="SAMSUNG-Yunchuan" w:date="2023-02-17T08:38:00Z">
              <w:r>
                <w:rPr>
                  <w:lang w:eastAsia="zh-CN"/>
                </w:rPr>
                <w:t>demodulation branches</w:t>
              </w:r>
            </w:ins>
          </w:p>
          <w:p w14:paraId="4D0E9806" w14:textId="2E874150" w:rsidR="00E546EF" w:rsidRPr="00E0612F" w:rsidRDefault="00E546EF" w:rsidP="00E546EF">
            <w:pPr>
              <w:pStyle w:val="TAH"/>
            </w:pPr>
            <w:del w:id="560" w:author="SAMSUNG-Yunchuan" w:date="2023-02-17T08:38:00Z">
              <w:r w:rsidRPr="00E0612F" w:rsidDel="00E546EF">
                <w:rPr>
                  <w:lang w:eastAsia="zh-CN"/>
                </w:rPr>
                <w:delText>antennas</w:delText>
              </w:r>
            </w:del>
          </w:p>
        </w:tc>
        <w:tc>
          <w:tcPr>
            <w:tcW w:w="850" w:type="dxa"/>
            <w:tcBorders>
              <w:bottom w:val="nil"/>
            </w:tcBorders>
            <w:shd w:val="clear" w:color="auto" w:fill="auto"/>
          </w:tcPr>
          <w:p w14:paraId="43EAF971" w14:textId="77777777" w:rsidR="00E546EF" w:rsidRPr="00E0612F" w:rsidRDefault="00E546EF" w:rsidP="007C5A71">
            <w:pPr>
              <w:pStyle w:val="TAH"/>
            </w:pPr>
            <w:r w:rsidRPr="00E0612F">
              <w:t>Cyclic Prefix</w:t>
            </w:r>
          </w:p>
        </w:tc>
        <w:tc>
          <w:tcPr>
            <w:tcW w:w="1843" w:type="dxa"/>
            <w:tcBorders>
              <w:bottom w:val="nil"/>
            </w:tcBorders>
          </w:tcPr>
          <w:p w14:paraId="28704708" w14:textId="77777777" w:rsidR="00E546EF" w:rsidRPr="00E0612F" w:rsidRDefault="00E546EF" w:rsidP="007C5A71">
            <w:pPr>
              <w:pStyle w:val="TAH"/>
            </w:pPr>
            <w:r w:rsidRPr="00E0612F">
              <w:t>Propagation conditions and</w:t>
            </w:r>
          </w:p>
        </w:tc>
        <w:tc>
          <w:tcPr>
            <w:tcW w:w="2174" w:type="dxa"/>
            <w:tcBorders>
              <w:bottom w:val="nil"/>
            </w:tcBorders>
            <w:shd w:val="clear" w:color="auto" w:fill="auto"/>
          </w:tcPr>
          <w:p w14:paraId="7661D5B8" w14:textId="77777777" w:rsidR="00E546EF" w:rsidRPr="00E0612F" w:rsidRDefault="00E546EF" w:rsidP="007C5A71">
            <w:pPr>
              <w:pStyle w:val="TAH"/>
            </w:pPr>
            <w:r w:rsidRPr="00E0612F">
              <w:rPr>
                <w:lang w:eastAsia="zh-CN"/>
              </w:rPr>
              <w:t xml:space="preserve">Additional DM-RS </w:t>
            </w:r>
          </w:p>
        </w:tc>
        <w:tc>
          <w:tcPr>
            <w:tcW w:w="1134" w:type="dxa"/>
          </w:tcPr>
          <w:p w14:paraId="2250EF8D" w14:textId="77777777" w:rsidR="00E546EF" w:rsidRPr="00E0612F" w:rsidRDefault="00E546EF" w:rsidP="007C5A71">
            <w:pPr>
              <w:pStyle w:val="TAH"/>
            </w:pPr>
            <w:r w:rsidRPr="00E0612F">
              <w:t>Channel bandwidth / SNR (dB)</w:t>
            </w:r>
          </w:p>
        </w:tc>
      </w:tr>
      <w:tr w:rsidR="00E546EF" w:rsidRPr="00E0612F" w14:paraId="62E997CE" w14:textId="77777777" w:rsidTr="00186C63">
        <w:trPr>
          <w:cantSplit/>
          <w:jc w:val="center"/>
        </w:trPr>
        <w:tc>
          <w:tcPr>
            <w:tcW w:w="940" w:type="dxa"/>
            <w:tcBorders>
              <w:top w:val="nil"/>
              <w:bottom w:val="single" w:sz="4" w:space="0" w:color="auto"/>
            </w:tcBorders>
            <w:shd w:val="clear" w:color="auto" w:fill="auto"/>
          </w:tcPr>
          <w:p w14:paraId="040714BB" w14:textId="77777777" w:rsidR="00E546EF" w:rsidRPr="00E0612F" w:rsidRDefault="00E546EF" w:rsidP="007C5A71">
            <w:pPr>
              <w:pStyle w:val="TAH"/>
            </w:pPr>
          </w:p>
        </w:tc>
        <w:tc>
          <w:tcPr>
            <w:tcW w:w="1134" w:type="dxa"/>
            <w:tcBorders>
              <w:top w:val="nil"/>
              <w:bottom w:val="single" w:sz="4" w:space="0" w:color="auto"/>
            </w:tcBorders>
          </w:tcPr>
          <w:p w14:paraId="1EB2FD90" w14:textId="77777777" w:rsidR="00E546EF" w:rsidRPr="00E0612F" w:rsidRDefault="00E546EF" w:rsidP="007C5A71">
            <w:pPr>
              <w:pStyle w:val="TAH"/>
              <w:rPr>
                <w:lang w:eastAsia="zh-CN"/>
              </w:rPr>
            </w:pPr>
            <w:r w:rsidRPr="00E0612F">
              <w:t>antennas</w:t>
            </w:r>
          </w:p>
        </w:tc>
        <w:tc>
          <w:tcPr>
            <w:tcW w:w="1134" w:type="dxa"/>
            <w:vMerge/>
            <w:tcBorders>
              <w:bottom w:val="single" w:sz="4" w:space="0" w:color="auto"/>
            </w:tcBorders>
            <w:shd w:val="clear" w:color="auto" w:fill="auto"/>
          </w:tcPr>
          <w:p w14:paraId="53B6368F" w14:textId="6983E764" w:rsidR="00E546EF" w:rsidRPr="00E0612F" w:rsidRDefault="00E546EF" w:rsidP="007C5A71">
            <w:pPr>
              <w:pStyle w:val="TAH"/>
            </w:pPr>
          </w:p>
        </w:tc>
        <w:tc>
          <w:tcPr>
            <w:tcW w:w="850" w:type="dxa"/>
            <w:tcBorders>
              <w:top w:val="nil"/>
              <w:bottom w:val="single" w:sz="4" w:space="0" w:color="auto"/>
            </w:tcBorders>
            <w:shd w:val="clear" w:color="auto" w:fill="auto"/>
          </w:tcPr>
          <w:p w14:paraId="1057DD1A" w14:textId="77777777" w:rsidR="00E546EF" w:rsidRPr="00E0612F" w:rsidRDefault="00E546EF" w:rsidP="007C5A71">
            <w:pPr>
              <w:pStyle w:val="TAH"/>
            </w:pPr>
          </w:p>
        </w:tc>
        <w:tc>
          <w:tcPr>
            <w:tcW w:w="1843" w:type="dxa"/>
            <w:tcBorders>
              <w:top w:val="nil"/>
              <w:bottom w:val="single" w:sz="4" w:space="0" w:color="auto"/>
            </w:tcBorders>
          </w:tcPr>
          <w:p w14:paraId="15C9D70F" w14:textId="77777777" w:rsidR="00E546EF" w:rsidRPr="00E0612F" w:rsidRDefault="00E546EF" w:rsidP="007C5A71">
            <w:pPr>
              <w:pStyle w:val="TAH"/>
            </w:pPr>
            <w:r w:rsidRPr="00E0612F">
              <w:t>correlation matrix (annex G)</w:t>
            </w:r>
          </w:p>
        </w:tc>
        <w:tc>
          <w:tcPr>
            <w:tcW w:w="2174" w:type="dxa"/>
            <w:tcBorders>
              <w:top w:val="nil"/>
            </w:tcBorders>
            <w:shd w:val="clear" w:color="auto" w:fill="auto"/>
          </w:tcPr>
          <w:p w14:paraId="7B4C1F28" w14:textId="77777777" w:rsidR="00E546EF" w:rsidRPr="00E0612F" w:rsidRDefault="00E546EF" w:rsidP="007C5A71">
            <w:pPr>
              <w:pStyle w:val="TAH"/>
            </w:pPr>
            <w:r w:rsidRPr="00E0612F">
              <w:rPr>
                <w:lang w:eastAsia="zh-CN"/>
              </w:rPr>
              <w:t>configuration</w:t>
            </w:r>
          </w:p>
        </w:tc>
        <w:tc>
          <w:tcPr>
            <w:tcW w:w="1134" w:type="dxa"/>
          </w:tcPr>
          <w:p w14:paraId="32543107" w14:textId="77777777" w:rsidR="00E546EF" w:rsidRPr="00E0612F" w:rsidRDefault="00E546EF" w:rsidP="007C5A71">
            <w:pPr>
              <w:pStyle w:val="TAH"/>
            </w:pPr>
            <w:r w:rsidRPr="00E0612F">
              <w:t>10 MHz</w:t>
            </w:r>
          </w:p>
        </w:tc>
      </w:tr>
      <w:tr w:rsidR="00131A71" w:rsidRPr="00E0612F" w14:paraId="07E6EF76" w14:textId="77777777" w:rsidTr="007C5A71">
        <w:trPr>
          <w:cantSplit/>
          <w:jc w:val="center"/>
        </w:trPr>
        <w:tc>
          <w:tcPr>
            <w:tcW w:w="940" w:type="dxa"/>
            <w:tcBorders>
              <w:bottom w:val="nil"/>
            </w:tcBorders>
            <w:shd w:val="clear" w:color="auto" w:fill="auto"/>
          </w:tcPr>
          <w:p w14:paraId="3671B7DE" w14:textId="77777777" w:rsidR="00131A71" w:rsidRPr="00E0612F" w:rsidRDefault="00131A71" w:rsidP="007C5A71">
            <w:pPr>
              <w:pStyle w:val="TAC"/>
            </w:pPr>
            <w:r w:rsidRPr="00E0612F">
              <w:rPr>
                <w:lang w:eastAsia="zh-CN"/>
              </w:rPr>
              <w:t>1</w:t>
            </w:r>
          </w:p>
        </w:tc>
        <w:tc>
          <w:tcPr>
            <w:tcW w:w="1134" w:type="dxa"/>
            <w:tcBorders>
              <w:bottom w:val="nil"/>
            </w:tcBorders>
          </w:tcPr>
          <w:p w14:paraId="43A7870E" w14:textId="77777777" w:rsidR="00131A71" w:rsidRPr="00E0612F" w:rsidRDefault="00131A71" w:rsidP="007C5A71">
            <w:pPr>
              <w:pStyle w:val="TAC"/>
              <w:rPr>
                <w:lang w:eastAsia="zh-CN"/>
              </w:rPr>
            </w:pPr>
            <w:r w:rsidRPr="00E0612F">
              <w:rPr>
                <w:lang w:eastAsia="zh-CN"/>
              </w:rPr>
              <w:t>1</w:t>
            </w:r>
          </w:p>
        </w:tc>
        <w:tc>
          <w:tcPr>
            <w:tcW w:w="1134" w:type="dxa"/>
            <w:tcBorders>
              <w:bottom w:val="nil"/>
            </w:tcBorders>
          </w:tcPr>
          <w:p w14:paraId="0CF501E6" w14:textId="77777777" w:rsidR="00131A71" w:rsidRPr="00E0612F" w:rsidRDefault="00131A71" w:rsidP="007C5A71">
            <w:pPr>
              <w:pStyle w:val="TAC"/>
            </w:pPr>
            <w:r w:rsidRPr="00E0612F">
              <w:rPr>
                <w:lang w:eastAsia="zh-CN"/>
              </w:rPr>
              <w:t>2</w:t>
            </w:r>
          </w:p>
        </w:tc>
        <w:tc>
          <w:tcPr>
            <w:tcW w:w="850" w:type="dxa"/>
            <w:tcBorders>
              <w:bottom w:val="nil"/>
            </w:tcBorders>
          </w:tcPr>
          <w:p w14:paraId="2E5697EB" w14:textId="77777777" w:rsidR="00131A71" w:rsidRPr="00E0612F" w:rsidRDefault="00131A71" w:rsidP="007C5A71">
            <w:pPr>
              <w:pStyle w:val="TAC"/>
            </w:pPr>
            <w:r w:rsidRPr="00E0612F">
              <w:t>Normal</w:t>
            </w:r>
          </w:p>
        </w:tc>
        <w:tc>
          <w:tcPr>
            <w:tcW w:w="1843" w:type="dxa"/>
            <w:tcBorders>
              <w:bottom w:val="nil"/>
            </w:tcBorders>
            <w:shd w:val="clear" w:color="auto" w:fill="auto"/>
          </w:tcPr>
          <w:p w14:paraId="4B0ED129" w14:textId="77777777" w:rsidR="00131A71" w:rsidRPr="00E0612F" w:rsidRDefault="00131A71" w:rsidP="007C5A71">
            <w:pPr>
              <w:pStyle w:val="TAC"/>
            </w:pPr>
            <w:r w:rsidRPr="00E0612F">
              <w:t>TDLA30-10 Low</w:t>
            </w:r>
          </w:p>
        </w:tc>
        <w:tc>
          <w:tcPr>
            <w:tcW w:w="2174" w:type="dxa"/>
          </w:tcPr>
          <w:p w14:paraId="127AF3FB" w14:textId="77777777" w:rsidR="00131A71" w:rsidRPr="00E0612F" w:rsidRDefault="00131A71" w:rsidP="007C5A71">
            <w:pPr>
              <w:pStyle w:val="TAC"/>
            </w:pPr>
            <w:r w:rsidRPr="00E0612F">
              <w:rPr>
                <w:lang w:eastAsia="zh-CN"/>
              </w:rPr>
              <w:t>No additional DM-RS</w:t>
            </w:r>
          </w:p>
        </w:tc>
        <w:tc>
          <w:tcPr>
            <w:tcW w:w="1134" w:type="dxa"/>
          </w:tcPr>
          <w:p w14:paraId="11EE8EBF" w14:textId="77777777" w:rsidR="00131A71" w:rsidRPr="00E0612F" w:rsidRDefault="00131A71" w:rsidP="007C5A71">
            <w:pPr>
              <w:pStyle w:val="TAC"/>
            </w:pPr>
            <w:r>
              <w:t>0.8</w:t>
            </w:r>
          </w:p>
        </w:tc>
      </w:tr>
      <w:tr w:rsidR="00131A71" w:rsidRPr="00E0612F" w14:paraId="5281AD9F" w14:textId="77777777" w:rsidTr="007C5A71">
        <w:trPr>
          <w:cantSplit/>
          <w:jc w:val="center"/>
        </w:trPr>
        <w:tc>
          <w:tcPr>
            <w:tcW w:w="940" w:type="dxa"/>
            <w:tcBorders>
              <w:top w:val="nil"/>
              <w:bottom w:val="single" w:sz="4" w:space="0" w:color="auto"/>
            </w:tcBorders>
            <w:shd w:val="clear" w:color="auto" w:fill="auto"/>
          </w:tcPr>
          <w:p w14:paraId="417D2C94" w14:textId="77777777" w:rsidR="00131A71" w:rsidRPr="00E0612F" w:rsidRDefault="00131A71" w:rsidP="007C5A71">
            <w:pPr>
              <w:pStyle w:val="TAC"/>
            </w:pPr>
          </w:p>
        </w:tc>
        <w:tc>
          <w:tcPr>
            <w:tcW w:w="1134" w:type="dxa"/>
            <w:tcBorders>
              <w:top w:val="nil"/>
              <w:bottom w:val="single" w:sz="4" w:space="0" w:color="auto"/>
            </w:tcBorders>
          </w:tcPr>
          <w:p w14:paraId="7A23F1C5" w14:textId="77777777" w:rsidR="00131A71" w:rsidRPr="00E0612F" w:rsidRDefault="00131A71" w:rsidP="007C5A71">
            <w:pPr>
              <w:pStyle w:val="TAC"/>
              <w:rPr>
                <w:lang w:eastAsia="zh-CN"/>
              </w:rPr>
            </w:pPr>
          </w:p>
        </w:tc>
        <w:tc>
          <w:tcPr>
            <w:tcW w:w="1134" w:type="dxa"/>
            <w:tcBorders>
              <w:top w:val="nil"/>
              <w:bottom w:val="single" w:sz="4" w:space="0" w:color="auto"/>
            </w:tcBorders>
          </w:tcPr>
          <w:p w14:paraId="4FFF01C2" w14:textId="77777777" w:rsidR="00131A71" w:rsidRPr="00E0612F" w:rsidRDefault="00131A71" w:rsidP="007C5A71">
            <w:pPr>
              <w:pStyle w:val="TAC"/>
            </w:pPr>
          </w:p>
        </w:tc>
        <w:tc>
          <w:tcPr>
            <w:tcW w:w="850" w:type="dxa"/>
            <w:tcBorders>
              <w:top w:val="nil"/>
              <w:bottom w:val="single" w:sz="4" w:space="0" w:color="auto"/>
            </w:tcBorders>
          </w:tcPr>
          <w:p w14:paraId="04F35E99" w14:textId="77777777" w:rsidR="00131A71" w:rsidRPr="00E0612F" w:rsidRDefault="00131A71" w:rsidP="007C5A71">
            <w:pPr>
              <w:pStyle w:val="TAC"/>
            </w:pPr>
          </w:p>
        </w:tc>
        <w:tc>
          <w:tcPr>
            <w:tcW w:w="1843" w:type="dxa"/>
            <w:tcBorders>
              <w:top w:val="nil"/>
              <w:bottom w:val="single" w:sz="4" w:space="0" w:color="auto"/>
            </w:tcBorders>
            <w:shd w:val="clear" w:color="auto" w:fill="auto"/>
          </w:tcPr>
          <w:p w14:paraId="0780D55F" w14:textId="77777777" w:rsidR="00131A71" w:rsidRPr="00E0612F" w:rsidRDefault="00131A71" w:rsidP="007C5A71">
            <w:pPr>
              <w:pStyle w:val="TAC"/>
            </w:pPr>
          </w:p>
        </w:tc>
        <w:tc>
          <w:tcPr>
            <w:tcW w:w="2174" w:type="dxa"/>
          </w:tcPr>
          <w:p w14:paraId="7486636B" w14:textId="77777777" w:rsidR="00131A71" w:rsidRPr="00E0612F" w:rsidRDefault="00131A71" w:rsidP="007C5A71">
            <w:pPr>
              <w:pStyle w:val="TAC"/>
            </w:pPr>
            <w:r w:rsidRPr="00E0612F">
              <w:rPr>
                <w:lang w:eastAsia="zh-CN"/>
              </w:rPr>
              <w:t>Additional DM-RS</w:t>
            </w:r>
          </w:p>
        </w:tc>
        <w:tc>
          <w:tcPr>
            <w:tcW w:w="1134" w:type="dxa"/>
          </w:tcPr>
          <w:p w14:paraId="62A0EBC4" w14:textId="77777777" w:rsidR="00131A71" w:rsidRPr="00E0612F" w:rsidRDefault="00131A71" w:rsidP="007C5A71">
            <w:pPr>
              <w:pStyle w:val="TAC"/>
            </w:pPr>
            <w:r>
              <w:t>0.6</w:t>
            </w:r>
          </w:p>
        </w:tc>
      </w:tr>
      <w:tr w:rsidR="00131A71" w:rsidRPr="00E0612F" w14:paraId="3BC62B9B" w14:textId="77777777" w:rsidTr="007C5A71">
        <w:trPr>
          <w:cantSplit/>
          <w:jc w:val="center"/>
        </w:trPr>
        <w:tc>
          <w:tcPr>
            <w:tcW w:w="940" w:type="dxa"/>
            <w:tcBorders>
              <w:top w:val="single" w:sz="4" w:space="0" w:color="auto"/>
              <w:bottom w:val="nil"/>
            </w:tcBorders>
            <w:shd w:val="clear" w:color="auto" w:fill="auto"/>
          </w:tcPr>
          <w:p w14:paraId="53EE8A6C" w14:textId="77777777" w:rsidR="00131A71" w:rsidRPr="00E0612F" w:rsidRDefault="00131A71" w:rsidP="007C5A71">
            <w:pPr>
              <w:pStyle w:val="TAC"/>
            </w:pPr>
            <w:r w:rsidRPr="00E0612F">
              <w:t>2</w:t>
            </w:r>
          </w:p>
        </w:tc>
        <w:tc>
          <w:tcPr>
            <w:tcW w:w="1134" w:type="dxa"/>
            <w:tcBorders>
              <w:top w:val="single" w:sz="4" w:space="0" w:color="auto"/>
              <w:bottom w:val="nil"/>
            </w:tcBorders>
          </w:tcPr>
          <w:p w14:paraId="01412D07" w14:textId="77777777" w:rsidR="00131A71" w:rsidRPr="00E0612F" w:rsidRDefault="00131A71" w:rsidP="007C5A71">
            <w:pPr>
              <w:pStyle w:val="TAC"/>
              <w:rPr>
                <w:lang w:eastAsia="zh-CN"/>
              </w:rPr>
            </w:pPr>
            <w:r w:rsidRPr="00E0612F">
              <w:rPr>
                <w:lang w:eastAsia="zh-CN"/>
              </w:rPr>
              <w:t>1</w:t>
            </w:r>
          </w:p>
        </w:tc>
        <w:tc>
          <w:tcPr>
            <w:tcW w:w="1134" w:type="dxa"/>
            <w:tcBorders>
              <w:bottom w:val="nil"/>
            </w:tcBorders>
          </w:tcPr>
          <w:p w14:paraId="3C690636" w14:textId="77777777" w:rsidR="00131A71" w:rsidRPr="00E0612F" w:rsidRDefault="00131A71" w:rsidP="007C5A71">
            <w:pPr>
              <w:pStyle w:val="TAC"/>
            </w:pPr>
            <w:r w:rsidRPr="00E0612F">
              <w:t>2</w:t>
            </w:r>
          </w:p>
        </w:tc>
        <w:tc>
          <w:tcPr>
            <w:tcW w:w="850" w:type="dxa"/>
            <w:tcBorders>
              <w:bottom w:val="nil"/>
            </w:tcBorders>
          </w:tcPr>
          <w:p w14:paraId="242026F4" w14:textId="77777777" w:rsidR="00131A71" w:rsidRPr="00E0612F" w:rsidRDefault="00131A71" w:rsidP="007C5A71">
            <w:pPr>
              <w:pStyle w:val="TAC"/>
            </w:pPr>
            <w:r w:rsidRPr="00E0612F">
              <w:t>Normal</w:t>
            </w:r>
          </w:p>
        </w:tc>
        <w:tc>
          <w:tcPr>
            <w:tcW w:w="1843" w:type="dxa"/>
            <w:tcBorders>
              <w:bottom w:val="nil"/>
            </w:tcBorders>
            <w:shd w:val="clear" w:color="auto" w:fill="auto"/>
          </w:tcPr>
          <w:p w14:paraId="00831BB6" w14:textId="77777777" w:rsidR="00131A71" w:rsidRPr="00E0612F" w:rsidRDefault="00131A71" w:rsidP="007C5A71">
            <w:pPr>
              <w:pStyle w:val="TAC"/>
            </w:pPr>
            <w:r w:rsidRPr="00E0612F">
              <w:t>TDLA30-10 Low</w:t>
            </w:r>
          </w:p>
        </w:tc>
        <w:tc>
          <w:tcPr>
            <w:tcW w:w="2174" w:type="dxa"/>
          </w:tcPr>
          <w:p w14:paraId="40CACA04" w14:textId="77777777" w:rsidR="00131A71" w:rsidRPr="00E0612F" w:rsidRDefault="00131A71" w:rsidP="007C5A71">
            <w:pPr>
              <w:pStyle w:val="TAC"/>
            </w:pPr>
            <w:r w:rsidRPr="00E0612F">
              <w:rPr>
                <w:lang w:eastAsia="zh-CN"/>
              </w:rPr>
              <w:t>No additional DM-RS</w:t>
            </w:r>
          </w:p>
        </w:tc>
        <w:tc>
          <w:tcPr>
            <w:tcW w:w="1134" w:type="dxa"/>
          </w:tcPr>
          <w:p w14:paraId="3EB4DE6F" w14:textId="77777777" w:rsidR="00131A71" w:rsidRPr="00E0612F" w:rsidRDefault="00131A71" w:rsidP="007C5A71">
            <w:pPr>
              <w:pStyle w:val="TAC"/>
            </w:pPr>
            <w:r>
              <w:t>-4.6</w:t>
            </w:r>
          </w:p>
        </w:tc>
      </w:tr>
      <w:tr w:rsidR="00131A71" w:rsidRPr="00E0612F" w14:paraId="26CCCB5E" w14:textId="77777777" w:rsidTr="007C5A71">
        <w:trPr>
          <w:cantSplit/>
          <w:jc w:val="center"/>
        </w:trPr>
        <w:tc>
          <w:tcPr>
            <w:tcW w:w="940" w:type="dxa"/>
            <w:tcBorders>
              <w:top w:val="nil"/>
              <w:bottom w:val="single" w:sz="4" w:space="0" w:color="auto"/>
            </w:tcBorders>
            <w:shd w:val="clear" w:color="auto" w:fill="auto"/>
          </w:tcPr>
          <w:p w14:paraId="3C83A6A3" w14:textId="77777777" w:rsidR="00131A71" w:rsidRPr="00E0612F" w:rsidRDefault="00131A71" w:rsidP="007C5A71">
            <w:pPr>
              <w:pStyle w:val="TAC"/>
            </w:pPr>
          </w:p>
        </w:tc>
        <w:tc>
          <w:tcPr>
            <w:tcW w:w="1134" w:type="dxa"/>
            <w:tcBorders>
              <w:top w:val="nil"/>
              <w:bottom w:val="single" w:sz="4" w:space="0" w:color="auto"/>
            </w:tcBorders>
          </w:tcPr>
          <w:p w14:paraId="219C8013" w14:textId="77777777" w:rsidR="00131A71" w:rsidRPr="00E0612F" w:rsidRDefault="00131A71" w:rsidP="007C5A71">
            <w:pPr>
              <w:pStyle w:val="TAC"/>
              <w:rPr>
                <w:lang w:eastAsia="zh-CN"/>
              </w:rPr>
            </w:pPr>
          </w:p>
        </w:tc>
        <w:tc>
          <w:tcPr>
            <w:tcW w:w="1134" w:type="dxa"/>
            <w:tcBorders>
              <w:top w:val="nil"/>
              <w:bottom w:val="single" w:sz="4" w:space="0" w:color="auto"/>
            </w:tcBorders>
          </w:tcPr>
          <w:p w14:paraId="0BEA2FF9" w14:textId="77777777" w:rsidR="00131A71" w:rsidRPr="00E0612F" w:rsidRDefault="00131A71" w:rsidP="007C5A71">
            <w:pPr>
              <w:pStyle w:val="TAC"/>
            </w:pPr>
          </w:p>
        </w:tc>
        <w:tc>
          <w:tcPr>
            <w:tcW w:w="850" w:type="dxa"/>
            <w:tcBorders>
              <w:top w:val="nil"/>
              <w:bottom w:val="single" w:sz="4" w:space="0" w:color="auto"/>
            </w:tcBorders>
          </w:tcPr>
          <w:p w14:paraId="323F197B" w14:textId="77777777" w:rsidR="00131A71" w:rsidRPr="00E0612F" w:rsidRDefault="00131A71" w:rsidP="007C5A71">
            <w:pPr>
              <w:pStyle w:val="TAC"/>
            </w:pPr>
          </w:p>
        </w:tc>
        <w:tc>
          <w:tcPr>
            <w:tcW w:w="1843" w:type="dxa"/>
            <w:tcBorders>
              <w:top w:val="nil"/>
              <w:bottom w:val="single" w:sz="4" w:space="0" w:color="auto"/>
            </w:tcBorders>
            <w:shd w:val="clear" w:color="auto" w:fill="auto"/>
          </w:tcPr>
          <w:p w14:paraId="39C15C1A" w14:textId="77777777" w:rsidR="00131A71" w:rsidRPr="00E0612F" w:rsidRDefault="00131A71" w:rsidP="007C5A71">
            <w:pPr>
              <w:pStyle w:val="TAC"/>
            </w:pPr>
          </w:p>
        </w:tc>
        <w:tc>
          <w:tcPr>
            <w:tcW w:w="2174" w:type="dxa"/>
          </w:tcPr>
          <w:p w14:paraId="49F711CF" w14:textId="77777777" w:rsidR="00131A71" w:rsidRPr="00E0612F" w:rsidRDefault="00131A71" w:rsidP="007C5A71">
            <w:pPr>
              <w:pStyle w:val="TAC"/>
              <w:rPr>
                <w:lang w:eastAsia="zh-CN"/>
              </w:rPr>
            </w:pPr>
            <w:r w:rsidRPr="00E0612F">
              <w:rPr>
                <w:lang w:eastAsia="zh-CN"/>
              </w:rPr>
              <w:t>Additional DM-RS</w:t>
            </w:r>
          </w:p>
        </w:tc>
        <w:tc>
          <w:tcPr>
            <w:tcW w:w="1134" w:type="dxa"/>
          </w:tcPr>
          <w:p w14:paraId="26730D2A" w14:textId="77777777" w:rsidR="00131A71" w:rsidRPr="00E0612F" w:rsidDel="00FB5176" w:rsidRDefault="00131A71" w:rsidP="007C5A71">
            <w:pPr>
              <w:pStyle w:val="TAC"/>
              <w:rPr>
                <w:lang w:eastAsia="zh-CN"/>
              </w:rPr>
            </w:pPr>
            <w:r>
              <w:t>-5</w:t>
            </w:r>
          </w:p>
        </w:tc>
      </w:tr>
    </w:tbl>
    <w:p w14:paraId="19A29717" w14:textId="77777777" w:rsidR="00131A71" w:rsidRPr="00E0612F" w:rsidRDefault="00131A71" w:rsidP="00131A71">
      <w:pPr>
        <w:rPr>
          <w:lang w:eastAsia="zh-CN"/>
        </w:rPr>
      </w:pPr>
    </w:p>
    <w:p w14:paraId="0D8AFAD7" w14:textId="77777777" w:rsidR="00131A71" w:rsidRPr="00E0612F" w:rsidRDefault="00131A71" w:rsidP="00131A71">
      <w:pPr>
        <w:pStyle w:val="Heading5"/>
        <w:rPr>
          <w:lang w:eastAsia="zh-CN"/>
        </w:rPr>
      </w:pPr>
      <w:bookmarkStart w:id="561" w:name="_Toc121999976"/>
      <w:bookmarkStart w:id="562" w:name="_Toc124154149"/>
      <w:bookmarkStart w:id="563" w:name="_Toc124154924"/>
      <w:r>
        <w:rPr>
          <w:lang w:eastAsia="zh-CN"/>
        </w:rPr>
        <w:t>8.3.13</w:t>
      </w:r>
      <w:r w:rsidRPr="00E0612F">
        <w:rPr>
          <w:lang w:eastAsia="zh-CN"/>
        </w:rPr>
        <w:t>.5.2</w:t>
      </w:r>
      <w:r w:rsidRPr="00E0612F">
        <w:rPr>
          <w:lang w:eastAsia="zh-CN"/>
        </w:rPr>
        <w:tab/>
        <w:t>Test Requirement for BS type 2-O</w:t>
      </w:r>
      <w:bookmarkEnd w:id="561"/>
      <w:bookmarkEnd w:id="562"/>
      <w:bookmarkEnd w:id="563"/>
    </w:p>
    <w:p w14:paraId="27C5C766" w14:textId="77777777" w:rsidR="00131A71" w:rsidRPr="00E0612F" w:rsidRDefault="00131A71" w:rsidP="00131A71">
      <w:pPr>
        <w:rPr>
          <w:lang w:eastAsia="zh-CN"/>
        </w:rPr>
      </w:pPr>
      <w:r w:rsidRPr="00E0612F">
        <w:rPr>
          <w:lang w:eastAsia="zh-CN"/>
        </w:rPr>
        <w:t xml:space="preserve">The fraction of falsely detected ACK bits shall be less than 1 % and the fraction of correctly detected ACK bits shall be larger than 99 % for the SNR listed in table </w:t>
      </w:r>
      <w:r>
        <w:rPr>
          <w:lang w:eastAsia="zh-CN"/>
        </w:rPr>
        <w:t>8.3.13</w:t>
      </w:r>
      <w:r w:rsidRPr="00E0612F">
        <w:rPr>
          <w:lang w:eastAsia="zh-CN"/>
        </w:rPr>
        <w:t xml:space="preserve">.5.2-1 and table </w:t>
      </w:r>
      <w:r>
        <w:rPr>
          <w:lang w:eastAsia="zh-CN"/>
        </w:rPr>
        <w:t>8.3.13</w:t>
      </w:r>
      <w:r w:rsidRPr="00E0612F">
        <w:rPr>
          <w:lang w:eastAsia="zh-CN"/>
        </w:rPr>
        <w:t>5.2-2.</w:t>
      </w:r>
    </w:p>
    <w:p w14:paraId="697F5DDB" w14:textId="77777777" w:rsidR="00131A71" w:rsidRPr="00E0612F" w:rsidRDefault="00131A71" w:rsidP="00131A71">
      <w:pPr>
        <w:rPr>
          <w:lang w:eastAsia="zh-CN"/>
        </w:rPr>
      </w:pPr>
    </w:p>
    <w:p w14:paraId="5640978A" w14:textId="77777777" w:rsidR="00131A71" w:rsidRPr="00E0612F" w:rsidRDefault="00131A71" w:rsidP="00131A71">
      <w:pPr>
        <w:pStyle w:val="TH"/>
      </w:pPr>
      <w:r w:rsidRPr="00E0612F">
        <w:t xml:space="preserve">Table </w:t>
      </w:r>
      <w:r>
        <w:t>8.3.13</w:t>
      </w:r>
      <w:r w:rsidRPr="00E0612F">
        <w:t>.5.2-1: Required SNR for PUCCH format 3 with 60 kHz SCS</w:t>
      </w:r>
    </w:p>
    <w:tbl>
      <w:tblPr>
        <w:tblStyle w:val="TableGrid"/>
        <w:tblW w:w="9209" w:type="dxa"/>
        <w:jc w:val="center"/>
        <w:tblLayout w:type="fixed"/>
        <w:tblLook w:val="04A0" w:firstRow="1" w:lastRow="0" w:firstColumn="1" w:lastColumn="0" w:noHBand="0" w:noVBand="1"/>
      </w:tblPr>
      <w:tblGrid>
        <w:gridCol w:w="940"/>
        <w:gridCol w:w="1134"/>
        <w:gridCol w:w="1134"/>
        <w:gridCol w:w="850"/>
        <w:gridCol w:w="1843"/>
        <w:gridCol w:w="1891"/>
        <w:gridCol w:w="1417"/>
      </w:tblGrid>
      <w:tr w:rsidR="00E546EF" w:rsidRPr="00E0612F" w14:paraId="621CBDB7" w14:textId="77777777" w:rsidTr="00F537F4">
        <w:trPr>
          <w:cantSplit/>
          <w:jc w:val="center"/>
        </w:trPr>
        <w:tc>
          <w:tcPr>
            <w:tcW w:w="940" w:type="dxa"/>
            <w:tcBorders>
              <w:bottom w:val="nil"/>
            </w:tcBorders>
            <w:shd w:val="clear" w:color="auto" w:fill="auto"/>
          </w:tcPr>
          <w:p w14:paraId="07026214" w14:textId="77777777" w:rsidR="00E546EF" w:rsidRPr="00E0612F" w:rsidRDefault="00E546EF" w:rsidP="007C5A71">
            <w:pPr>
              <w:pStyle w:val="TAH"/>
            </w:pPr>
            <w:r w:rsidRPr="00E0612F">
              <w:t>Test Number</w:t>
            </w:r>
          </w:p>
        </w:tc>
        <w:tc>
          <w:tcPr>
            <w:tcW w:w="1134" w:type="dxa"/>
            <w:tcBorders>
              <w:bottom w:val="nil"/>
            </w:tcBorders>
          </w:tcPr>
          <w:p w14:paraId="01793DAF" w14:textId="77777777" w:rsidR="00E546EF" w:rsidRPr="00E0612F" w:rsidRDefault="00E546EF" w:rsidP="007C5A71">
            <w:pPr>
              <w:pStyle w:val="TAH"/>
              <w:rPr>
                <w:lang w:eastAsia="zh-CN"/>
              </w:rPr>
            </w:pPr>
            <w:r w:rsidRPr="00E0612F">
              <w:t xml:space="preserve">Number of </w:t>
            </w:r>
            <w:r w:rsidRPr="00E0612F">
              <w:rPr>
                <w:lang w:eastAsia="zh-CN"/>
              </w:rPr>
              <w:t>T</w:t>
            </w:r>
            <w:r w:rsidRPr="00E0612F">
              <w:t xml:space="preserve">X </w:t>
            </w:r>
          </w:p>
        </w:tc>
        <w:tc>
          <w:tcPr>
            <w:tcW w:w="1134" w:type="dxa"/>
            <w:vMerge w:val="restart"/>
            <w:shd w:val="clear" w:color="auto" w:fill="auto"/>
          </w:tcPr>
          <w:p w14:paraId="75E08B40" w14:textId="0D76B2C5" w:rsidR="00E546EF" w:rsidRPr="00E0612F" w:rsidDel="00E546EF" w:rsidRDefault="00E546EF" w:rsidP="00E546EF">
            <w:pPr>
              <w:pStyle w:val="TAH"/>
              <w:rPr>
                <w:del w:id="564" w:author="SAMSUNG-Yunchuan" w:date="2023-02-17T08:40:00Z"/>
              </w:rPr>
            </w:pPr>
            <w:r w:rsidRPr="00E0612F">
              <w:rPr>
                <w:lang w:eastAsia="zh-CN"/>
              </w:rPr>
              <w:t xml:space="preserve">Number of </w:t>
            </w:r>
            <w:ins w:id="565" w:author="SAMSUNG-Yunchuan" w:date="2023-02-17T08:41:00Z">
              <w:r>
                <w:rPr>
                  <w:lang w:eastAsia="zh-CN"/>
                </w:rPr>
                <w:t>demodulation branches</w:t>
              </w:r>
            </w:ins>
            <w:del w:id="566" w:author="SAMSUNG-Yunchuan" w:date="2023-02-17T08:40:00Z">
              <w:r w:rsidRPr="00E0612F" w:rsidDel="00E546EF">
                <w:rPr>
                  <w:lang w:eastAsia="zh-CN"/>
                </w:rPr>
                <w:delText xml:space="preserve">RX </w:delText>
              </w:r>
            </w:del>
          </w:p>
          <w:p w14:paraId="234020B1" w14:textId="39930EAC" w:rsidR="00E546EF" w:rsidRPr="00E0612F" w:rsidRDefault="00E546EF">
            <w:pPr>
              <w:pStyle w:val="TAH"/>
            </w:pPr>
            <w:del w:id="567" w:author="SAMSUNG-Yunchuan" w:date="2023-02-17T08:40:00Z">
              <w:r w:rsidRPr="00E0612F" w:rsidDel="00E546EF">
                <w:rPr>
                  <w:lang w:eastAsia="zh-CN"/>
                </w:rPr>
                <w:delText>antennas</w:delText>
              </w:r>
            </w:del>
          </w:p>
        </w:tc>
        <w:tc>
          <w:tcPr>
            <w:tcW w:w="850" w:type="dxa"/>
            <w:tcBorders>
              <w:bottom w:val="nil"/>
            </w:tcBorders>
            <w:shd w:val="clear" w:color="auto" w:fill="auto"/>
          </w:tcPr>
          <w:p w14:paraId="6E32F007" w14:textId="77777777" w:rsidR="00E546EF" w:rsidRPr="00E0612F" w:rsidRDefault="00E546EF" w:rsidP="007C5A71">
            <w:pPr>
              <w:pStyle w:val="TAH"/>
            </w:pPr>
            <w:r w:rsidRPr="00E0612F">
              <w:t>Cyclic Prefix</w:t>
            </w:r>
          </w:p>
        </w:tc>
        <w:tc>
          <w:tcPr>
            <w:tcW w:w="1843" w:type="dxa"/>
            <w:tcBorders>
              <w:bottom w:val="nil"/>
            </w:tcBorders>
          </w:tcPr>
          <w:p w14:paraId="332F3E0F" w14:textId="77777777" w:rsidR="00E546EF" w:rsidRPr="00E0612F" w:rsidRDefault="00E546EF" w:rsidP="007C5A71">
            <w:pPr>
              <w:pStyle w:val="TAH"/>
            </w:pPr>
            <w:r w:rsidRPr="00E0612F">
              <w:t>Propagation conditions and</w:t>
            </w:r>
          </w:p>
        </w:tc>
        <w:tc>
          <w:tcPr>
            <w:tcW w:w="1891" w:type="dxa"/>
            <w:tcBorders>
              <w:bottom w:val="nil"/>
            </w:tcBorders>
            <w:shd w:val="clear" w:color="auto" w:fill="auto"/>
          </w:tcPr>
          <w:p w14:paraId="366C8AE9" w14:textId="77777777" w:rsidR="00E546EF" w:rsidRPr="00E0612F" w:rsidRDefault="00E546EF" w:rsidP="007C5A71">
            <w:pPr>
              <w:pStyle w:val="TAH"/>
            </w:pPr>
            <w:r w:rsidRPr="00E0612F">
              <w:rPr>
                <w:lang w:eastAsia="zh-CN"/>
              </w:rPr>
              <w:t xml:space="preserve">Additional DM-RS </w:t>
            </w:r>
          </w:p>
        </w:tc>
        <w:tc>
          <w:tcPr>
            <w:tcW w:w="1417" w:type="dxa"/>
          </w:tcPr>
          <w:p w14:paraId="7D19CEBA" w14:textId="77777777" w:rsidR="00E546EF" w:rsidRPr="00E0612F" w:rsidRDefault="00E546EF" w:rsidP="007C5A71">
            <w:pPr>
              <w:pStyle w:val="TAH"/>
            </w:pPr>
            <w:r w:rsidRPr="00E0612F">
              <w:t>Channel bandwidth / SNR (dB)</w:t>
            </w:r>
          </w:p>
        </w:tc>
      </w:tr>
      <w:tr w:rsidR="00E546EF" w:rsidRPr="00E0612F" w14:paraId="68D4F970" w14:textId="77777777" w:rsidTr="00F537F4">
        <w:trPr>
          <w:cantSplit/>
          <w:jc w:val="center"/>
        </w:trPr>
        <w:tc>
          <w:tcPr>
            <w:tcW w:w="940" w:type="dxa"/>
            <w:tcBorders>
              <w:top w:val="nil"/>
              <w:bottom w:val="single" w:sz="4" w:space="0" w:color="auto"/>
            </w:tcBorders>
            <w:shd w:val="clear" w:color="auto" w:fill="auto"/>
          </w:tcPr>
          <w:p w14:paraId="03A6F0F9" w14:textId="77777777" w:rsidR="00E546EF" w:rsidRPr="00E0612F" w:rsidRDefault="00E546EF" w:rsidP="007C5A71">
            <w:pPr>
              <w:pStyle w:val="TAH"/>
            </w:pPr>
          </w:p>
        </w:tc>
        <w:tc>
          <w:tcPr>
            <w:tcW w:w="1134" w:type="dxa"/>
            <w:tcBorders>
              <w:top w:val="nil"/>
              <w:bottom w:val="single" w:sz="4" w:space="0" w:color="auto"/>
            </w:tcBorders>
          </w:tcPr>
          <w:p w14:paraId="36772B9E" w14:textId="77777777" w:rsidR="00E546EF" w:rsidRPr="00E0612F" w:rsidRDefault="00E546EF" w:rsidP="007C5A71">
            <w:pPr>
              <w:pStyle w:val="TAH"/>
              <w:rPr>
                <w:lang w:eastAsia="zh-CN"/>
              </w:rPr>
            </w:pPr>
            <w:r w:rsidRPr="00E0612F">
              <w:t>antennas</w:t>
            </w:r>
          </w:p>
        </w:tc>
        <w:tc>
          <w:tcPr>
            <w:tcW w:w="1134" w:type="dxa"/>
            <w:vMerge/>
            <w:tcBorders>
              <w:bottom w:val="single" w:sz="4" w:space="0" w:color="auto"/>
            </w:tcBorders>
            <w:shd w:val="clear" w:color="auto" w:fill="auto"/>
          </w:tcPr>
          <w:p w14:paraId="14D117DB" w14:textId="6297D558" w:rsidR="00E546EF" w:rsidRPr="00E0612F" w:rsidRDefault="00E546EF" w:rsidP="007C5A71">
            <w:pPr>
              <w:pStyle w:val="TAH"/>
            </w:pPr>
          </w:p>
        </w:tc>
        <w:tc>
          <w:tcPr>
            <w:tcW w:w="850" w:type="dxa"/>
            <w:tcBorders>
              <w:top w:val="nil"/>
              <w:bottom w:val="single" w:sz="4" w:space="0" w:color="auto"/>
            </w:tcBorders>
            <w:shd w:val="clear" w:color="auto" w:fill="auto"/>
          </w:tcPr>
          <w:p w14:paraId="348CDCAA" w14:textId="77777777" w:rsidR="00E546EF" w:rsidRPr="00E0612F" w:rsidRDefault="00E546EF" w:rsidP="007C5A71">
            <w:pPr>
              <w:pStyle w:val="TAH"/>
            </w:pPr>
          </w:p>
        </w:tc>
        <w:tc>
          <w:tcPr>
            <w:tcW w:w="1843" w:type="dxa"/>
            <w:tcBorders>
              <w:top w:val="nil"/>
              <w:bottom w:val="single" w:sz="4" w:space="0" w:color="auto"/>
            </w:tcBorders>
          </w:tcPr>
          <w:p w14:paraId="1AFA30C3" w14:textId="77777777" w:rsidR="00E546EF" w:rsidRPr="00E0612F" w:rsidRDefault="00E546EF" w:rsidP="007C5A71">
            <w:pPr>
              <w:pStyle w:val="TAH"/>
            </w:pPr>
            <w:r w:rsidRPr="00E0612F">
              <w:t>correlation matrix (annex G)</w:t>
            </w:r>
          </w:p>
        </w:tc>
        <w:tc>
          <w:tcPr>
            <w:tcW w:w="1891" w:type="dxa"/>
            <w:tcBorders>
              <w:top w:val="nil"/>
            </w:tcBorders>
            <w:shd w:val="clear" w:color="auto" w:fill="auto"/>
          </w:tcPr>
          <w:p w14:paraId="0B2D7BDD" w14:textId="77777777" w:rsidR="00E546EF" w:rsidRPr="00E0612F" w:rsidRDefault="00E546EF" w:rsidP="007C5A71">
            <w:pPr>
              <w:pStyle w:val="TAH"/>
            </w:pPr>
            <w:r w:rsidRPr="00E0612F">
              <w:rPr>
                <w:lang w:eastAsia="zh-CN"/>
              </w:rPr>
              <w:t>configuration</w:t>
            </w:r>
          </w:p>
        </w:tc>
        <w:tc>
          <w:tcPr>
            <w:tcW w:w="1417" w:type="dxa"/>
          </w:tcPr>
          <w:p w14:paraId="6AF58AA6" w14:textId="77777777" w:rsidR="00E546EF" w:rsidRPr="00E0612F" w:rsidRDefault="00E546EF" w:rsidP="007C5A71">
            <w:pPr>
              <w:pStyle w:val="TAH"/>
            </w:pPr>
            <w:r w:rsidRPr="00E0612F">
              <w:t>50 MHz</w:t>
            </w:r>
          </w:p>
        </w:tc>
      </w:tr>
      <w:tr w:rsidR="00131A71" w:rsidRPr="00E0612F" w14:paraId="4587C47E" w14:textId="77777777" w:rsidTr="007C5A71">
        <w:trPr>
          <w:cantSplit/>
          <w:jc w:val="center"/>
        </w:trPr>
        <w:tc>
          <w:tcPr>
            <w:tcW w:w="940" w:type="dxa"/>
            <w:tcBorders>
              <w:bottom w:val="nil"/>
            </w:tcBorders>
            <w:shd w:val="clear" w:color="auto" w:fill="auto"/>
          </w:tcPr>
          <w:p w14:paraId="4D7236B2" w14:textId="77777777" w:rsidR="00131A71" w:rsidRPr="00E0612F" w:rsidRDefault="00131A71" w:rsidP="007C5A71">
            <w:pPr>
              <w:pStyle w:val="TAC"/>
            </w:pPr>
            <w:r w:rsidRPr="00E0612F">
              <w:rPr>
                <w:rFonts w:cs="Arial"/>
                <w:lang w:eastAsia="zh-CN"/>
              </w:rPr>
              <w:t>1</w:t>
            </w:r>
          </w:p>
        </w:tc>
        <w:tc>
          <w:tcPr>
            <w:tcW w:w="1134" w:type="dxa"/>
            <w:tcBorders>
              <w:bottom w:val="nil"/>
            </w:tcBorders>
          </w:tcPr>
          <w:p w14:paraId="31A931EB" w14:textId="77777777" w:rsidR="00131A71" w:rsidRPr="00E0612F" w:rsidRDefault="00131A71" w:rsidP="007C5A71">
            <w:pPr>
              <w:pStyle w:val="TAC"/>
              <w:rPr>
                <w:lang w:eastAsia="zh-CN"/>
              </w:rPr>
            </w:pPr>
            <w:r w:rsidRPr="00E0612F">
              <w:rPr>
                <w:rFonts w:cs="Arial"/>
                <w:lang w:eastAsia="zh-CN"/>
              </w:rPr>
              <w:t>1</w:t>
            </w:r>
          </w:p>
        </w:tc>
        <w:tc>
          <w:tcPr>
            <w:tcW w:w="1134" w:type="dxa"/>
            <w:tcBorders>
              <w:bottom w:val="nil"/>
            </w:tcBorders>
          </w:tcPr>
          <w:p w14:paraId="42ECC363" w14:textId="77777777" w:rsidR="00131A71" w:rsidRPr="00E0612F" w:rsidRDefault="00131A71" w:rsidP="007C5A71">
            <w:pPr>
              <w:pStyle w:val="TAC"/>
            </w:pPr>
            <w:r w:rsidRPr="00E0612F">
              <w:rPr>
                <w:rFonts w:cs="Arial"/>
                <w:lang w:eastAsia="zh-CN"/>
              </w:rPr>
              <w:t>2</w:t>
            </w:r>
          </w:p>
        </w:tc>
        <w:tc>
          <w:tcPr>
            <w:tcW w:w="850" w:type="dxa"/>
            <w:tcBorders>
              <w:bottom w:val="nil"/>
            </w:tcBorders>
          </w:tcPr>
          <w:p w14:paraId="10107D97" w14:textId="77777777" w:rsidR="00131A71" w:rsidRPr="00E0612F" w:rsidRDefault="00131A71" w:rsidP="007C5A71">
            <w:pPr>
              <w:pStyle w:val="TAC"/>
            </w:pPr>
            <w:r w:rsidRPr="00E0612F">
              <w:rPr>
                <w:rFonts w:cs="Arial"/>
              </w:rPr>
              <w:t>Normal</w:t>
            </w:r>
          </w:p>
        </w:tc>
        <w:tc>
          <w:tcPr>
            <w:tcW w:w="1843" w:type="dxa"/>
            <w:tcBorders>
              <w:bottom w:val="nil"/>
            </w:tcBorders>
            <w:shd w:val="clear" w:color="auto" w:fill="auto"/>
          </w:tcPr>
          <w:p w14:paraId="63AECE6A" w14:textId="77777777" w:rsidR="00131A71" w:rsidRPr="00E0612F" w:rsidRDefault="00131A71" w:rsidP="007C5A71">
            <w:pPr>
              <w:pStyle w:val="TAC"/>
            </w:pPr>
            <w:r w:rsidRPr="00E0612F">
              <w:rPr>
                <w:rFonts w:cs="Arial"/>
              </w:rPr>
              <w:t>TDLA30-75 Low</w:t>
            </w:r>
          </w:p>
        </w:tc>
        <w:tc>
          <w:tcPr>
            <w:tcW w:w="1891" w:type="dxa"/>
          </w:tcPr>
          <w:p w14:paraId="44319A11" w14:textId="77777777" w:rsidR="00131A71" w:rsidRPr="00E0612F" w:rsidRDefault="00131A71" w:rsidP="007C5A71">
            <w:pPr>
              <w:pStyle w:val="TAC"/>
            </w:pPr>
            <w:r>
              <w:rPr>
                <w:rFonts w:cs="Arial"/>
                <w:lang w:eastAsia="zh-CN"/>
              </w:rPr>
              <w:t xml:space="preserve">No </w:t>
            </w:r>
            <w:r w:rsidRPr="006B22CF">
              <w:rPr>
                <w:rFonts w:cs="Arial"/>
                <w:lang w:eastAsia="zh-CN"/>
              </w:rPr>
              <w:t>Additional DM-RS</w:t>
            </w:r>
          </w:p>
        </w:tc>
        <w:tc>
          <w:tcPr>
            <w:tcW w:w="1417" w:type="dxa"/>
          </w:tcPr>
          <w:p w14:paraId="3DF044AF" w14:textId="77777777" w:rsidR="00131A71" w:rsidRPr="00E0612F" w:rsidRDefault="00131A71" w:rsidP="007C5A71">
            <w:pPr>
              <w:pStyle w:val="TAC"/>
            </w:pPr>
            <w:r>
              <w:t>0.7</w:t>
            </w:r>
          </w:p>
        </w:tc>
      </w:tr>
      <w:tr w:rsidR="00131A71" w:rsidRPr="00E0612F" w14:paraId="2C639BF9" w14:textId="77777777" w:rsidTr="007C5A71">
        <w:trPr>
          <w:cantSplit/>
          <w:jc w:val="center"/>
        </w:trPr>
        <w:tc>
          <w:tcPr>
            <w:tcW w:w="940" w:type="dxa"/>
            <w:tcBorders>
              <w:top w:val="single" w:sz="4" w:space="0" w:color="auto"/>
              <w:bottom w:val="single" w:sz="4" w:space="0" w:color="auto"/>
            </w:tcBorders>
            <w:shd w:val="clear" w:color="auto" w:fill="auto"/>
          </w:tcPr>
          <w:p w14:paraId="0489E43A" w14:textId="77777777" w:rsidR="00131A71" w:rsidRPr="00E0612F" w:rsidRDefault="00131A71" w:rsidP="007C5A71">
            <w:pPr>
              <w:pStyle w:val="TAC"/>
            </w:pPr>
            <w:r w:rsidRPr="00E0612F">
              <w:t>2</w:t>
            </w:r>
          </w:p>
        </w:tc>
        <w:tc>
          <w:tcPr>
            <w:tcW w:w="1134" w:type="dxa"/>
            <w:tcBorders>
              <w:top w:val="single" w:sz="4" w:space="0" w:color="auto"/>
              <w:bottom w:val="single" w:sz="4" w:space="0" w:color="auto"/>
            </w:tcBorders>
          </w:tcPr>
          <w:p w14:paraId="39053F5E" w14:textId="77777777" w:rsidR="00131A71" w:rsidRPr="00E0612F" w:rsidRDefault="00131A71" w:rsidP="007C5A71">
            <w:pPr>
              <w:pStyle w:val="TAC"/>
              <w:rPr>
                <w:lang w:eastAsia="zh-CN"/>
              </w:rPr>
            </w:pPr>
            <w:r w:rsidRPr="00E0612F">
              <w:rPr>
                <w:lang w:eastAsia="zh-CN"/>
              </w:rPr>
              <w:t>1</w:t>
            </w:r>
          </w:p>
        </w:tc>
        <w:tc>
          <w:tcPr>
            <w:tcW w:w="1134" w:type="dxa"/>
            <w:tcBorders>
              <w:bottom w:val="single" w:sz="4" w:space="0" w:color="auto"/>
            </w:tcBorders>
          </w:tcPr>
          <w:p w14:paraId="195CB8C4" w14:textId="77777777" w:rsidR="00131A71" w:rsidRPr="00E0612F" w:rsidRDefault="00131A71" w:rsidP="007C5A71">
            <w:pPr>
              <w:pStyle w:val="TAC"/>
            </w:pPr>
            <w:r w:rsidRPr="00E0612F">
              <w:t>2</w:t>
            </w:r>
          </w:p>
        </w:tc>
        <w:tc>
          <w:tcPr>
            <w:tcW w:w="850" w:type="dxa"/>
            <w:tcBorders>
              <w:bottom w:val="single" w:sz="4" w:space="0" w:color="auto"/>
            </w:tcBorders>
          </w:tcPr>
          <w:p w14:paraId="1528F2D9" w14:textId="77777777" w:rsidR="00131A71" w:rsidRPr="00E0612F" w:rsidRDefault="00131A71" w:rsidP="007C5A71">
            <w:pPr>
              <w:pStyle w:val="TAC"/>
            </w:pPr>
            <w:r w:rsidRPr="00E0612F">
              <w:rPr>
                <w:rFonts w:cs="Arial"/>
              </w:rPr>
              <w:t>Normal</w:t>
            </w:r>
          </w:p>
        </w:tc>
        <w:tc>
          <w:tcPr>
            <w:tcW w:w="1843" w:type="dxa"/>
            <w:tcBorders>
              <w:bottom w:val="single" w:sz="4" w:space="0" w:color="auto"/>
            </w:tcBorders>
            <w:shd w:val="clear" w:color="auto" w:fill="auto"/>
          </w:tcPr>
          <w:p w14:paraId="5EF938C9" w14:textId="77777777" w:rsidR="00131A71" w:rsidRPr="00E0612F" w:rsidRDefault="00131A71" w:rsidP="007C5A71">
            <w:pPr>
              <w:pStyle w:val="TAC"/>
            </w:pPr>
            <w:r w:rsidRPr="00E0612F">
              <w:rPr>
                <w:rFonts w:cs="Arial"/>
              </w:rPr>
              <w:t>TDLA30-75 Low</w:t>
            </w:r>
          </w:p>
        </w:tc>
        <w:tc>
          <w:tcPr>
            <w:tcW w:w="1891" w:type="dxa"/>
            <w:tcBorders>
              <w:bottom w:val="single" w:sz="4" w:space="0" w:color="auto"/>
            </w:tcBorders>
          </w:tcPr>
          <w:p w14:paraId="1A045B93" w14:textId="77777777" w:rsidR="00131A71" w:rsidRPr="00E0612F" w:rsidRDefault="00131A71" w:rsidP="007C5A71">
            <w:pPr>
              <w:pStyle w:val="TAC"/>
            </w:pPr>
            <w:r w:rsidRPr="006B22CF">
              <w:rPr>
                <w:rFonts w:cs="Arial"/>
                <w:lang w:eastAsia="zh-CN"/>
              </w:rPr>
              <w:t>Additional DM-RS</w:t>
            </w:r>
          </w:p>
        </w:tc>
        <w:tc>
          <w:tcPr>
            <w:tcW w:w="1417" w:type="dxa"/>
          </w:tcPr>
          <w:p w14:paraId="3439E71A" w14:textId="77777777" w:rsidR="00131A71" w:rsidRPr="00E0612F" w:rsidRDefault="00131A71" w:rsidP="007C5A71">
            <w:pPr>
              <w:pStyle w:val="TAC"/>
            </w:pPr>
            <w:r>
              <w:t>0.4</w:t>
            </w:r>
          </w:p>
        </w:tc>
      </w:tr>
    </w:tbl>
    <w:p w14:paraId="04637CE6" w14:textId="77777777" w:rsidR="00131A71" w:rsidRPr="00E0612F" w:rsidRDefault="00131A71" w:rsidP="00131A71"/>
    <w:p w14:paraId="77BB2412" w14:textId="77777777" w:rsidR="00131A71" w:rsidRPr="00E0612F" w:rsidRDefault="00131A71" w:rsidP="00131A71">
      <w:pPr>
        <w:pStyle w:val="TH"/>
      </w:pPr>
      <w:r w:rsidRPr="00E0612F">
        <w:t xml:space="preserve">Table </w:t>
      </w:r>
      <w:r>
        <w:t>8.3.13</w:t>
      </w:r>
      <w:r w:rsidRPr="00E0612F">
        <w:t>.5.2-2: Required SNR for PUCCH format 3 with 120 kHz SCS</w:t>
      </w:r>
    </w:p>
    <w:tbl>
      <w:tblPr>
        <w:tblStyle w:val="TableGrid"/>
        <w:tblW w:w="9209" w:type="dxa"/>
        <w:jc w:val="center"/>
        <w:tblLayout w:type="fixed"/>
        <w:tblLook w:val="04A0" w:firstRow="1" w:lastRow="0" w:firstColumn="1" w:lastColumn="0" w:noHBand="0" w:noVBand="1"/>
      </w:tblPr>
      <w:tblGrid>
        <w:gridCol w:w="940"/>
        <w:gridCol w:w="1134"/>
        <w:gridCol w:w="1134"/>
        <w:gridCol w:w="850"/>
        <w:gridCol w:w="1843"/>
        <w:gridCol w:w="2032"/>
        <w:gridCol w:w="1276"/>
      </w:tblGrid>
      <w:tr w:rsidR="00E546EF" w:rsidRPr="00E0612F" w14:paraId="3244C5C3" w14:textId="77777777" w:rsidTr="008D3ED0">
        <w:trPr>
          <w:cantSplit/>
          <w:jc w:val="center"/>
        </w:trPr>
        <w:tc>
          <w:tcPr>
            <w:tcW w:w="940" w:type="dxa"/>
            <w:tcBorders>
              <w:bottom w:val="nil"/>
            </w:tcBorders>
            <w:shd w:val="clear" w:color="auto" w:fill="auto"/>
          </w:tcPr>
          <w:p w14:paraId="6163C04C" w14:textId="77777777" w:rsidR="00E546EF" w:rsidRPr="00E0612F" w:rsidRDefault="00E546EF" w:rsidP="007C5A71">
            <w:pPr>
              <w:pStyle w:val="TAH"/>
            </w:pPr>
            <w:r w:rsidRPr="00E0612F">
              <w:t>Test Number</w:t>
            </w:r>
          </w:p>
        </w:tc>
        <w:tc>
          <w:tcPr>
            <w:tcW w:w="1134" w:type="dxa"/>
            <w:tcBorders>
              <w:bottom w:val="nil"/>
            </w:tcBorders>
          </w:tcPr>
          <w:p w14:paraId="4AD503E4" w14:textId="77777777" w:rsidR="00E546EF" w:rsidRPr="00E0612F" w:rsidRDefault="00E546EF" w:rsidP="007C5A71">
            <w:pPr>
              <w:pStyle w:val="TAH"/>
              <w:rPr>
                <w:lang w:eastAsia="zh-CN"/>
              </w:rPr>
            </w:pPr>
            <w:r w:rsidRPr="00E0612F">
              <w:t xml:space="preserve">Number of </w:t>
            </w:r>
            <w:r w:rsidRPr="00E0612F">
              <w:rPr>
                <w:lang w:eastAsia="zh-CN"/>
              </w:rPr>
              <w:t>T</w:t>
            </w:r>
            <w:r w:rsidRPr="00E0612F">
              <w:t xml:space="preserve">X </w:t>
            </w:r>
          </w:p>
        </w:tc>
        <w:tc>
          <w:tcPr>
            <w:tcW w:w="1134" w:type="dxa"/>
            <w:vMerge w:val="restart"/>
            <w:shd w:val="clear" w:color="auto" w:fill="auto"/>
          </w:tcPr>
          <w:p w14:paraId="4435E5E3" w14:textId="50D5429E" w:rsidR="00E546EF" w:rsidRPr="00E0612F" w:rsidDel="00E546EF" w:rsidRDefault="00E546EF" w:rsidP="007C5A71">
            <w:pPr>
              <w:pStyle w:val="TAH"/>
              <w:rPr>
                <w:del w:id="568" w:author="SAMSUNG-Yunchuan" w:date="2023-02-17T08:42:00Z"/>
              </w:rPr>
            </w:pPr>
            <w:r w:rsidRPr="00E0612F">
              <w:rPr>
                <w:lang w:eastAsia="zh-CN"/>
              </w:rPr>
              <w:t xml:space="preserve">Number of </w:t>
            </w:r>
            <w:del w:id="569" w:author="SAMSUNG-Yunchuan" w:date="2023-02-17T08:42:00Z">
              <w:r w:rsidRPr="00E0612F" w:rsidDel="00E546EF">
                <w:rPr>
                  <w:lang w:eastAsia="zh-CN"/>
                </w:rPr>
                <w:delText xml:space="preserve">RX </w:delText>
              </w:r>
            </w:del>
          </w:p>
          <w:p w14:paraId="69032B53" w14:textId="336EC448" w:rsidR="00E546EF" w:rsidRPr="00E0612F" w:rsidRDefault="00E546EF" w:rsidP="00E546EF">
            <w:pPr>
              <w:pStyle w:val="TAH"/>
            </w:pPr>
            <w:del w:id="570" w:author="SAMSUNG-Yunchuan" w:date="2023-02-17T08:42:00Z">
              <w:r w:rsidRPr="00E0612F" w:rsidDel="00E546EF">
                <w:rPr>
                  <w:lang w:eastAsia="zh-CN"/>
                </w:rPr>
                <w:delText>antennas</w:delText>
              </w:r>
            </w:del>
            <w:ins w:id="571" w:author="SAMSUNG-Yunchuan" w:date="2023-02-17T08:42:00Z">
              <w:r>
                <w:rPr>
                  <w:lang w:eastAsia="zh-CN"/>
                </w:rPr>
                <w:t>demodulation branches</w:t>
              </w:r>
            </w:ins>
          </w:p>
        </w:tc>
        <w:tc>
          <w:tcPr>
            <w:tcW w:w="850" w:type="dxa"/>
            <w:tcBorders>
              <w:bottom w:val="nil"/>
            </w:tcBorders>
            <w:shd w:val="clear" w:color="auto" w:fill="auto"/>
          </w:tcPr>
          <w:p w14:paraId="39A205C4" w14:textId="77777777" w:rsidR="00E546EF" w:rsidRPr="00E0612F" w:rsidRDefault="00E546EF" w:rsidP="007C5A71">
            <w:pPr>
              <w:pStyle w:val="TAH"/>
            </w:pPr>
            <w:r w:rsidRPr="00E0612F">
              <w:t>Cyclic Prefix</w:t>
            </w:r>
          </w:p>
        </w:tc>
        <w:tc>
          <w:tcPr>
            <w:tcW w:w="1843" w:type="dxa"/>
            <w:tcBorders>
              <w:bottom w:val="nil"/>
            </w:tcBorders>
          </w:tcPr>
          <w:p w14:paraId="17C3F849" w14:textId="77777777" w:rsidR="00E546EF" w:rsidRPr="00E0612F" w:rsidRDefault="00E546EF" w:rsidP="007C5A71">
            <w:pPr>
              <w:pStyle w:val="TAH"/>
            </w:pPr>
            <w:r w:rsidRPr="00E0612F">
              <w:t>Propagation conditions and</w:t>
            </w:r>
          </w:p>
        </w:tc>
        <w:tc>
          <w:tcPr>
            <w:tcW w:w="2032" w:type="dxa"/>
            <w:tcBorders>
              <w:bottom w:val="nil"/>
            </w:tcBorders>
            <w:shd w:val="clear" w:color="auto" w:fill="auto"/>
          </w:tcPr>
          <w:p w14:paraId="5418D851" w14:textId="77777777" w:rsidR="00E546EF" w:rsidRPr="00E0612F" w:rsidRDefault="00E546EF" w:rsidP="007C5A71">
            <w:pPr>
              <w:pStyle w:val="TAH"/>
            </w:pPr>
            <w:r w:rsidRPr="00E0612F">
              <w:rPr>
                <w:lang w:eastAsia="zh-CN"/>
              </w:rPr>
              <w:t xml:space="preserve">Additional DM-RS </w:t>
            </w:r>
          </w:p>
        </w:tc>
        <w:tc>
          <w:tcPr>
            <w:tcW w:w="1276" w:type="dxa"/>
          </w:tcPr>
          <w:p w14:paraId="582F866C" w14:textId="77777777" w:rsidR="00E546EF" w:rsidRPr="00E0612F" w:rsidRDefault="00E546EF" w:rsidP="007C5A71">
            <w:pPr>
              <w:pStyle w:val="TAH"/>
            </w:pPr>
            <w:r w:rsidRPr="00E0612F">
              <w:t>Channel bandwidth / SNR (dB)</w:t>
            </w:r>
          </w:p>
        </w:tc>
      </w:tr>
      <w:tr w:rsidR="00E546EF" w:rsidRPr="00E0612F" w14:paraId="1F74DFC0" w14:textId="77777777" w:rsidTr="008D3ED0">
        <w:trPr>
          <w:cantSplit/>
          <w:jc w:val="center"/>
        </w:trPr>
        <w:tc>
          <w:tcPr>
            <w:tcW w:w="940" w:type="dxa"/>
            <w:tcBorders>
              <w:top w:val="nil"/>
              <w:bottom w:val="single" w:sz="4" w:space="0" w:color="auto"/>
            </w:tcBorders>
            <w:shd w:val="clear" w:color="auto" w:fill="auto"/>
          </w:tcPr>
          <w:p w14:paraId="13638C3B" w14:textId="77777777" w:rsidR="00E546EF" w:rsidRPr="00E0612F" w:rsidRDefault="00E546EF" w:rsidP="007C5A71">
            <w:pPr>
              <w:pStyle w:val="TAH"/>
            </w:pPr>
          </w:p>
        </w:tc>
        <w:tc>
          <w:tcPr>
            <w:tcW w:w="1134" w:type="dxa"/>
            <w:tcBorders>
              <w:top w:val="nil"/>
              <w:bottom w:val="single" w:sz="4" w:space="0" w:color="auto"/>
            </w:tcBorders>
          </w:tcPr>
          <w:p w14:paraId="6D07645C" w14:textId="77777777" w:rsidR="00E546EF" w:rsidRPr="00E0612F" w:rsidRDefault="00E546EF" w:rsidP="007C5A71">
            <w:pPr>
              <w:pStyle w:val="TAH"/>
              <w:rPr>
                <w:lang w:eastAsia="zh-CN"/>
              </w:rPr>
            </w:pPr>
            <w:r w:rsidRPr="00E0612F">
              <w:t>antennas</w:t>
            </w:r>
          </w:p>
        </w:tc>
        <w:tc>
          <w:tcPr>
            <w:tcW w:w="1134" w:type="dxa"/>
            <w:vMerge/>
            <w:tcBorders>
              <w:bottom w:val="single" w:sz="4" w:space="0" w:color="auto"/>
            </w:tcBorders>
            <w:shd w:val="clear" w:color="auto" w:fill="auto"/>
          </w:tcPr>
          <w:p w14:paraId="4FA20EB6" w14:textId="78432D83" w:rsidR="00E546EF" w:rsidRPr="00E0612F" w:rsidRDefault="00E546EF" w:rsidP="007C5A71">
            <w:pPr>
              <w:pStyle w:val="TAH"/>
            </w:pPr>
          </w:p>
        </w:tc>
        <w:tc>
          <w:tcPr>
            <w:tcW w:w="850" w:type="dxa"/>
            <w:tcBorders>
              <w:top w:val="nil"/>
              <w:bottom w:val="single" w:sz="4" w:space="0" w:color="auto"/>
            </w:tcBorders>
            <w:shd w:val="clear" w:color="auto" w:fill="auto"/>
          </w:tcPr>
          <w:p w14:paraId="171B4E89" w14:textId="77777777" w:rsidR="00E546EF" w:rsidRPr="00E0612F" w:rsidRDefault="00E546EF" w:rsidP="007C5A71">
            <w:pPr>
              <w:pStyle w:val="TAH"/>
            </w:pPr>
          </w:p>
        </w:tc>
        <w:tc>
          <w:tcPr>
            <w:tcW w:w="1843" w:type="dxa"/>
            <w:tcBorders>
              <w:top w:val="nil"/>
              <w:bottom w:val="single" w:sz="4" w:space="0" w:color="auto"/>
            </w:tcBorders>
          </w:tcPr>
          <w:p w14:paraId="0DA09F43" w14:textId="77777777" w:rsidR="00E546EF" w:rsidRPr="00E0612F" w:rsidRDefault="00E546EF" w:rsidP="007C5A71">
            <w:pPr>
              <w:pStyle w:val="TAH"/>
            </w:pPr>
            <w:r w:rsidRPr="00E0612F">
              <w:t>correlation matrix (annex G)</w:t>
            </w:r>
          </w:p>
        </w:tc>
        <w:tc>
          <w:tcPr>
            <w:tcW w:w="2032" w:type="dxa"/>
            <w:tcBorders>
              <w:top w:val="nil"/>
            </w:tcBorders>
            <w:shd w:val="clear" w:color="auto" w:fill="auto"/>
          </w:tcPr>
          <w:p w14:paraId="660A775F" w14:textId="77777777" w:rsidR="00E546EF" w:rsidRPr="00E0612F" w:rsidRDefault="00E546EF" w:rsidP="007C5A71">
            <w:pPr>
              <w:pStyle w:val="TAH"/>
            </w:pPr>
            <w:r w:rsidRPr="00E0612F">
              <w:rPr>
                <w:lang w:eastAsia="zh-CN"/>
              </w:rPr>
              <w:t>configuration</w:t>
            </w:r>
          </w:p>
        </w:tc>
        <w:tc>
          <w:tcPr>
            <w:tcW w:w="1276" w:type="dxa"/>
          </w:tcPr>
          <w:p w14:paraId="3A9273E5" w14:textId="77777777" w:rsidR="00E546EF" w:rsidRPr="00E0612F" w:rsidRDefault="00E546EF" w:rsidP="007C5A71">
            <w:pPr>
              <w:pStyle w:val="TAH"/>
            </w:pPr>
            <w:r w:rsidRPr="00E0612F">
              <w:t>50 MHz</w:t>
            </w:r>
          </w:p>
        </w:tc>
      </w:tr>
      <w:tr w:rsidR="00131A71" w:rsidRPr="00E0612F" w14:paraId="7DA4AEFD" w14:textId="77777777" w:rsidTr="007C5A71">
        <w:trPr>
          <w:cantSplit/>
          <w:jc w:val="center"/>
        </w:trPr>
        <w:tc>
          <w:tcPr>
            <w:tcW w:w="940" w:type="dxa"/>
            <w:tcBorders>
              <w:bottom w:val="nil"/>
            </w:tcBorders>
            <w:shd w:val="clear" w:color="auto" w:fill="auto"/>
          </w:tcPr>
          <w:p w14:paraId="61B88E22" w14:textId="77777777" w:rsidR="00131A71" w:rsidRPr="00E0612F" w:rsidRDefault="00131A71" w:rsidP="007C5A71">
            <w:pPr>
              <w:pStyle w:val="TAC"/>
            </w:pPr>
            <w:r w:rsidRPr="00E0612F">
              <w:rPr>
                <w:rFonts w:cs="Arial"/>
                <w:lang w:eastAsia="zh-CN"/>
              </w:rPr>
              <w:t>1</w:t>
            </w:r>
          </w:p>
        </w:tc>
        <w:tc>
          <w:tcPr>
            <w:tcW w:w="1134" w:type="dxa"/>
            <w:tcBorders>
              <w:bottom w:val="nil"/>
            </w:tcBorders>
          </w:tcPr>
          <w:p w14:paraId="00318FD6" w14:textId="77777777" w:rsidR="00131A71" w:rsidRPr="00E0612F" w:rsidRDefault="00131A71" w:rsidP="007C5A71">
            <w:pPr>
              <w:pStyle w:val="TAC"/>
              <w:rPr>
                <w:lang w:eastAsia="zh-CN"/>
              </w:rPr>
            </w:pPr>
            <w:r w:rsidRPr="00E0612F">
              <w:rPr>
                <w:rFonts w:cs="Arial"/>
                <w:lang w:eastAsia="zh-CN"/>
              </w:rPr>
              <w:t>1</w:t>
            </w:r>
          </w:p>
        </w:tc>
        <w:tc>
          <w:tcPr>
            <w:tcW w:w="1134" w:type="dxa"/>
            <w:tcBorders>
              <w:bottom w:val="nil"/>
            </w:tcBorders>
          </w:tcPr>
          <w:p w14:paraId="0867C449" w14:textId="77777777" w:rsidR="00131A71" w:rsidRPr="00E0612F" w:rsidRDefault="00131A71" w:rsidP="007C5A71">
            <w:pPr>
              <w:pStyle w:val="TAC"/>
            </w:pPr>
            <w:r w:rsidRPr="00E0612F">
              <w:rPr>
                <w:rFonts w:cs="Arial"/>
                <w:lang w:eastAsia="zh-CN"/>
              </w:rPr>
              <w:t>2</w:t>
            </w:r>
          </w:p>
        </w:tc>
        <w:tc>
          <w:tcPr>
            <w:tcW w:w="850" w:type="dxa"/>
            <w:tcBorders>
              <w:bottom w:val="nil"/>
            </w:tcBorders>
          </w:tcPr>
          <w:p w14:paraId="0FE1D933" w14:textId="77777777" w:rsidR="00131A71" w:rsidRPr="00E0612F" w:rsidRDefault="00131A71" w:rsidP="007C5A71">
            <w:pPr>
              <w:pStyle w:val="TAC"/>
            </w:pPr>
            <w:r w:rsidRPr="00E0612F">
              <w:rPr>
                <w:rFonts w:cs="Arial"/>
              </w:rPr>
              <w:t>Normal</w:t>
            </w:r>
          </w:p>
        </w:tc>
        <w:tc>
          <w:tcPr>
            <w:tcW w:w="1843" w:type="dxa"/>
            <w:tcBorders>
              <w:bottom w:val="nil"/>
            </w:tcBorders>
            <w:shd w:val="clear" w:color="auto" w:fill="auto"/>
          </w:tcPr>
          <w:p w14:paraId="66562F9D" w14:textId="77777777" w:rsidR="00131A71" w:rsidRPr="00E0612F" w:rsidRDefault="00131A71" w:rsidP="007C5A71">
            <w:pPr>
              <w:pStyle w:val="TAC"/>
            </w:pPr>
            <w:r w:rsidRPr="00E0612F">
              <w:rPr>
                <w:rFonts w:cs="Arial"/>
              </w:rPr>
              <w:t>TDLA30-75 Low</w:t>
            </w:r>
          </w:p>
        </w:tc>
        <w:tc>
          <w:tcPr>
            <w:tcW w:w="2032" w:type="dxa"/>
          </w:tcPr>
          <w:p w14:paraId="136D908A" w14:textId="77777777" w:rsidR="00131A71" w:rsidRPr="00E0612F" w:rsidRDefault="00131A71" w:rsidP="007C5A71">
            <w:pPr>
              <w:pStyle w:val="TAC"/>
            </w:pPr>
            <w:r>
              <w:rPr>
                <w:rFonts w:cs="Arial"/>
                <w:lang w:eastAsia="zh-CN"/>
              </w:rPr>
              <w:t xml:space="preserve">No </w:t>
            </w:r>
            <w:r w:rsidRPr="006B22CF">
              <w:rPr>
                <w:rFonts w:cs="Arial"/>
                <w:lang w:eastAsia="zh-CN"/>
              </w:rPr>
              <w:t>Additional DM-RS</w:t>
            </w:r>
          </w:p>
        </w:tc>
        <w:tc>
          <w:tcPr>
            <w:tcW w:w="1276" w:type="dxa"/>
          </w:tcPr>
          <w:p w14:paraId="6D4EA88A" w14:textId="77777777" w:rsidR="00131A71" w:rsidRPr="00E0612F" w:rsidRDefault="00131A71" w:rsidP="007C5A71">
            <w:pPr>
              <w:pStyle w:val="TAC"/>
            </w:pPr>
            <w:r>
              <w:t>1.3</w:t>
            </w:r>
          </w:p>
        </w:tc>
      </w:tr>
      <w:tr w:rsidR="00131A71" w:rsidRPr="00E0612F" w14:paraId="3040C59B" w14:textId="77777777" w:rsidTr="007C5A71">
        <w:trPr>
          <w:cantSplit/>
          <w:jc w:val="center"/>
        </w:trPr>
        <w:tc>
          <w:tcPr>
            <w:tcW w:w="940" w:type="dxa"/>
            <w:tcBorders>
              <w:top w:val="single" w:sz="4" w:space="0" w:color="auto"/>
              <w:bottom w:val="single" w:sz="4" w:space="0" w:color="auto"/>
            </w:tcBorders>
            <w:shd w:val="clear" w:color="auto" w:fill="auto"/>
          </w:tcPr>
          <w:p w14:paraId="31DA1FAA" w14:textId="77777777" w:rsidR="00131A71" w:rsidRPr="00E0612F" w:rsidRDefault="00131A71" w:rsidP="007C5A71">
            <w:pPr>
              <w:pStyle w:val="TAC"/>
            </w:pPr>
            <w:r w:rsidRPr="00E0612F">
              <w:t>2</w:t>
            </w:r>
          </w:p>
        </w:tc>
        <w:tc>
          <w:tcPr>
            <w:tcW w:w="1134" w:type="dxa"/>
            <w:tcBorders>
              <w:top w:val="single" w:sz="4" w:space="0" w:color="auto"/>
              <w:bottom w:val="single" w:sz="4" w:space="0" w:color="auto"/>
            </w:tcBorders>
          </w:tcPr>
          <w:p w14:paraId="17FD8B10" w14:textId="77777777" w:rsidR="00131A71" w:rsidRPr="00E0612F" w:rsidRDefault="00131A71" w:rsidP="007C5A71">
            <w:pPr>
              <w:pStyle w:val="TAC"/>
              <w:rPr>
                <w:lang w:eastAsia="zh-CN"/>
              </w:rPr>
            </w:pPr>
            <w:r w:rsidRPr="00E0612F">
              <w:rPr>
                <w:lang w:eastAsia="zh-CN"/>
              </w:rPr>
              <w:t>1</w:t>
            </w:r>
          </w:p>
        </w:tc>
        <w:tc>
          <w:tcPr>
            <w:tcW w:w="1134" w:type="dxa"/>
            <w:tcBorders>
              <w:bottom w:val="single" w:sz="4" w:space="0" w:color="auto"/>
            </w:tcBorders>
          </w:tcPr>
          <w:p w14:paraId="74CC912B" w14:textId="77777777" w:rsidR="00131A71" w:rsidRPr="00E0612F" w:rsidRDefault="00131A71" w:rsidP="007C5A71">
            <w:pPr>
              <w:pStyle w:val="TAC"/>
            </w:pPr>
            <w:r w:rsidRPr="00E0612F">
              <w:t>2</w:t>
            </w:r>
          </w:p>
        </w:tc>
        <w:tc>
          <w:tcPr>
            <w:tcW w:w="850" w:type="dxa"/>
            <w:tcBorders>
              <w:bottom w:val="single" w:sz="4" w:space="0" w:color="auto"/>
            </w:tcBorders>
          </w:tcPr>
          <w:p w14:paraId="66EA0CD7" w14:textId="77777777" w:rsidR="00131A71" w:rsidRPr="00E0612F" w:rsidRDefault="00131A71" w:rsidP="007C5A71">
            <w:pPr>
              <w:pStyle w:val="TAC"/>
            </w:pPr>
            <w:r w:rsidRPr="00E0612F">
              <w:rPr>
                <w:rFonts w:cs="Arial"/>
              </w:rPr>
              <w:t>Normal</w:t>
            </w:r>
          </w:p>
        </w:tc>
        <w:tc>
          <w:tcPr>
            <w:tcW w:w="1843" w:type="dxa"/>
            <w:tcBorders>
              <w:bottom w:val="single" w:sz="4" w:space="0" w:color="auto"/>
            </w:tcBorders>
            <w:shd w:val="clear" w:color="auto" w:fill="auto"/>
          </w:tcPr>
          <w:p w14:paraId="3BFB7570" w14:textId="77777777" w:rsidR="00131A71" w:rsidRPr="00E0612F" w:rsidRDefault="00131A71" w:rsidP="007C5A71">
            <w:pPr>
              <w:pStyle w:val="TAC"/>
            </w:pPr>
            <w:r w:rsidRPr="00E0612F">
              <w:rPr>
                <w:rFonts w:cs="Arial"/>
              </w:rPr>
              <w:t>TDLA30-75 Low</w:t>
            </w:r>
          </w:p>
        </w:tc>
        <w:tc>
          <w:tcPr>
            <w:tcW w:w="2032" w:type="dxa"/>
            <w:tcBorders>
              <w:bottom w:val="single" w:sz="4" w:space="0" w:color="auto"/>
            </w:tcBorders>
          </w:tcPr>
          <w:p w14:paraId="38D521A7" w14:textId="77777777" w:rsidR="00131A71" w:rsidRPr="00E0612F" w:rsidRDefault="00131A71" w:rsidP="007C5A71">
            <w:pPr>
              <w:pStyle w:val="TAC"/>
            </w:pPr>
            <w:r w:rsidRPr="006B22CF">
              <w:rPr>
                <w:rFonts w:cs="Arial"/>
                <w:lang w:eastAsia="zh-CN"/>
              </w:rPr>
              <w:t>Additional DM-RS</w:t>
            </w:r>
          </w:p>
        </w:tc>
        <w:tc>
          <w:tcPr>
            <w:tcW w:w="1276" w:type="dxa"/>
            <w:tcBorders>
              <w:bottom w:val="single" w:sz="4" w:space="0" w:color="auto"/>
            </w:tcBorders>
          </w:tcPr>
          <w:p w14:paraId="6378E6F2" w14:textId="77777777" w:rsidR="00131A71" w:rsidRPr="00E0612F" w:rsidRDefault="00131A71" w:rsidP="007C5A71">
            <w:pPr>
              <w:pStyle w:val="TAC"/>
            </w:pPr>
            <w:r>
              <w:t>0.5</w:t>
            </w:r>
          </w:p>
        </w:tc>
      </w:tr>
    </w:tbl>
    <w:p w14:paraId="3FE9902B" w14:textId="77777777" w:rsidR="00131A71" w:rsidRPr="00931575" w:rsidRDefault="00131A71" w:rsidP="00131A71">
      <w:pPr>
        <w:rPr>
          <w:lang w:val="en-US"/>
        </w:rPr>
      </w:pPr>
    </w:p>
    <w:p w14:paraId="73CF949B" w14:textId="77777777" w:rsidR="00131A71" w:rsidRDefault="00131A71" w:rsidP="00E546EF">
      <w:pPr>
        <w:rPr>
          <w:noProof/>
          <w:color w:val="FF0000"/>
          <w:lang w:eastAsia="zh-CN"/>
        </w:rPr>
      </w:pPr>
    </w:p>
    <w:p w14:paraId="1C63D738" w14:textId="24A54833" w:rsidR="00F8009E" w:rsidRDefault="00F8009E" w:rsidP="00F8009E">
      <w:pPr>
        <w:jc w:val="center"/>
        <w:rPr>
          <w:noProof/>
          <w:color w:val="FF0000"/>
          <w:lang w:eastAsia="zh-CN"/>
        </w:rPr>
      </w:pPr>
      <w:r w:rsidRPr="00F8009E">
        <w:rPr>
          <w:rFonts w:hint="eastAsia"/>
          <w:noProof/>
          <w:color w:val="FF0000"/>
          <w:lang w:eastAsia="zh-CN"/>
        </w:rPr>
        <w:lastRenderedPageBreak/>
        <w:t>&lt;</w:t>
      </w:r>
      <w:r w:rsidRPr="00F8009E">
        <w:rPr>
          <w:noProof/>
          <w:color w:val="FF0000"/>
          <w:lang w:eastAsia="zh-CN"/>
        </w:rPr>
        <w:t>End of Change 1&gt;</w:t>
      </w:r>
    </w:p>
    <w:p w14:paraId="19B01A4E" w14:textId="13EDDE0F" w:rsidR="00231CDC" w:rsidRDefault="00231CDC" w:rsidP="00F8009E">
      <w:pPr>
        <w:jc w:val="center"/>
        <w:rPr>
          <w:noProof/>
          <w:color w:val="FF0000"/>
          <w:lang w:eastAsia="zh-CN"/>
        </w:rPr>
      </w:pPr>
    </w:p>
    <w:p w14:paraId="38E0665A" w14:textId="77777777" w:rsidR="00231CDC" w:rsidRPr="00F8009E" w:rsidRDefault="00231CDC" w:rsidP="00F8009E">
      <w:pPr>
        <w:jc w:val="center"/>
        <w:rPr>
          <w:noProof/>
          <w:color w:val="FF0000"/>
          <w:lang w:eastAsia="zh-CN"/>
        </w:rPr>
      </w:pPr>
    </w:p>
    <w:sectPr w:rsidR="00231CDC" w:rsidRPr="00F8009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D63F98" w14:textId="77777777" w:rsidR="00BD0D66" w:rsidRDefault="00BD0D66">
      <w:r>
        <w:separator/>
      </w:r>
    </w:p>
  </w:endnote>
  <w:endnote w:type="continuationSeparator" w:id="0">
    <w:p w14:paraId="1FD519D1" w14:textId="77777777" w:rsidR="00BD0D66" w:rsidRDefault="00BD0D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 ??">
    <w:altName w:val="MS Gothic"/>
    <w:panose1 w:val="00000000000000000000"/>
    <w:charset w:val="80"/>
    <w:family w:val="roman"/>
    <w:notTrueType/>
    <w:pitch w:val="fixed"/>
    <w:sig w:usb0="00000001" w:usb1="08070000" w:usb2="00000010" w:usb3="00000000" w:csb0="00020000"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v5.0.0">
    <w:altName w:val="Times New Roman"/>
    <w:charset w:val="00"/>
    <w:family w:val="auto"/>
    <w:pitch w:val="default"/>
    <w:sig w:usb0="00000000" w:usb1="00000000" w:usb2="00000000" w:usb3="00000000" w:csb0="00040001"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E497C1" w14:textId="77777777" w:rsidR="00BD0D66" w:rsidRDefault="00BD0D66">
      <w:r>
        <w:separator/>
      </w:r>
    </w:p>
  </w:footnote>
  <w:footnote w:type="continuationSeparator" w:id="0">
    <w:p w14:paraId="78BFD743" w14:textId="77777777" w:rsidR="00BD0D66" w:rsidRDefault="00BD0D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89E4ECA"/>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EC10B5D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AC81AB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074A77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CDDA98A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154824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CECADA6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2"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23EC46F0"/>
    <w:multiLevelType w:val="hybridMultilevel"/>
    <w:tmpl w:val="379CE0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6"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9" w15:restartNumberingAfterBreak="0">
    <w:nsid w:val="3DE706EC"/>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2" w15:restartNumberingAfterBreak="0">
    <w:nsid w:val="5BBF0882"/>
    <w:multiLevelType w:val="hybridMultilevel"/>
    <w:tmpl w:val="116A9396"/>
    <w:lvl w:ilvl="0" w:tplc="A0A8B7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4"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0" w15:restartNumberingAfterBreak="0">
    <w:nsid w:val="7BC330F5"/>
    <w:multiLevelType w:val="hybridMultilevel"/>
    <w:tmpl w:val="C2769C2A"/>
    <w:lvl w:ilvl="0" w:tplc="B8E25428">
      <w:start w:val="1"/>
      <w:numFmt w:val="bullet"/>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abstractNumId w:val="23"/>
  </w:num>
  <w:num w:numId="2">
    <w:abstractNumId w:val="30"/>
  </w:num>
  <w:num w:numId="3">
    <w:abstractNumId w:val="18"/>
  </w:num>
  <w:num w:numId="4">
    <w:abstractNumId w:val="17"/>
  </w:num>
  <w:num w:numId="5">
    <w:abstractNumId w:val="21"/>
  </w:num>
  <w:num w:numId="6">
    <w:abstractNumId w:val="28"/>
  </w:num>
  <w:num w:numId="7">
    <w:abstractNumId w:val="19"/>
  </w:num>
  <w:num w:numId="8">
    <w:abstractNumId w:val="13"/>
  </w:num>
  <w:num w:numId="9">
    <w:abstractNumId w:val="9"/>
  </w:num>
  <w:num w:numId="10">
    <w:abstractNumId w:val="15"/>
  </w:num>
  <w:num w:numId="11">
    <w:abstractNumId w:val="16"/>
  </w:num>
  <w:num w:numId="12">
    <w:abstractNumId w:val="12"/>
  </w:num>
  <w:num w:numId="13">
    <w:abstractNumId w:val="24"/>
  </w:num>
  <w:num w:numId="14">
    <w:abstractNumId w:val="26"/>
  </w:num>
  <w:num w:numId="15">
    <w:abstractNumId w:val="7"/>
  </w:num>
  <w:num w:numId="16">
    <w:abstractNumId w:val="11"/>
  </w:num>
  <w:num w:numId="17">
    <w:abstractNumId w:val="25"/>
  </w:num>
  <w:num w:numId="18">
    <w:abstractNumId w:val="8"/>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num>
  <w:num w:numId="29">
    <w:abstractNumId w:val="32"/>
  </w:num>
  <w:num w:numId="30">
    <w:abstractNumId w:val="31"/>
  </w:num>
  <w:num w:numId="31">
    <w:abstractNumId w:val="20"/>
  </w:num>
  <w:num w:numId="32">
    <w:abstractNumId w:val="29"/>
  </w:num>
  <w:num w:numId="33">
    <w:abstractNumId w:val="14"/>
  </w:num>
  <w:num w:numId="34">
    <w:abstractNumId w:val="6"/>
  </w:num>
  <w:num w:numId="35">
    <w:abstractNumId w:val="5"/>
  </w:num>
  <w:num w:numId="36">
    <w:abstractNumId w:val="4"/>
  </w:num>
  <w:num w:numId="37">
    <w:abstractNumId w:val="3"/>
  </w:num>
  <w:num w:numId="38">
    <w:abstractNumId w:val="2"/>
  </w:num>
  <w:num w:numId="39">
    <w:abstractNumId w:val="1"/>
  </w:num>
  <w:num w:numId="40">
    <w:abstractNumId w:val="0"/>
  </w:num>
  <w:num w:numId="41">
    <w:abstractNumId w:val="10"/>
  </w:num>
  <w:num w:numId="42">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Yunchuan">
    <w15:presenceInfo w15:providerId="None" w15:userId="SAMSUNG-Yunch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1"/>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9B4"/>
    <w:rsid w:val="00022E4A"/>
    <w:rsid w:val="00041EAF"/>
    <w:rsid w:val="000A6394"/>
    <w:rsid w:val="000B7FED"/>
    <w:rsid w:val="000C038A"/>
    <w:rsid w:val="000C6598"/>
    <w:rsid w:val="000D44B3"/>
    <w:rsid w:val="00131A71"/>
    <w:rsid w:val="00145D43"/>
    <w:rsid w:val="0014764E"/>
    <w:rsid w:val="00192C46"/>
    <w:rsid w:val="001A08B3"/>
    <w:rsid w:val="001A7B60"/>
    <w:rsid w:val="001B52F0"/>
    <w:rsid w:val="001B7A65"/>
    <w:rsid w:val="001E41F3"/>
    <w:rsid w:val="00231CDC"/>
    <w:rsid w:val="00232876"/>
    <w:rsid w:val="00251F31"/>
    <w:rsid w:val="0026004D"/>
    <w:rsid w:val="002640DD"/>
    <w:rsid w:val="00275D12"/>
    <w:rsid w:val="00284FEB"/>
    <w:rsid w:val="002860C4"/>
    <w:rsid w:val="002B4D77"/>
    <w:rsid w:val="002B5741"/>
    <w:rsid w:val="002D476D"/>
    <w:rsid w:val="002E23EE"/>
    <w:rsid w:val="002E472E"/>
    <w:rsid w:val="00305409"/>
    <w:rsid w:val="003609EF"/>
    <w:rsid w:val="0036231A"/>
    <w:rsid w:val="00374DD4"/>
    <w:rsid w:val="00381E84"/>
    <w:rsid w:val="003B27A4"/>
    <w:rsid w:val="003E1A36"/>
    <w:rsid w:val="00406BC1"/>
    <w:rsid w:val="00410371"/>
    <w:rsid w:val="004242F1"/>
    <w:rsid w:val="004B75B7"/>
    <w:rsid w:val="005141D9"/>
    <w:rsid w:val="0051580D"/>
    <w:rsid w:val="00547111"/>
    <w:rsid w:val="00592D74"/>
    <w:rsid w:val="005A1C99"/>
    <w:rsid w:val="005E2C44"/>
    <w:rsid w:val="00621188"/>
    <w:rsid w:val="00621803"/>
    <w:rsid w:val="006257ED"/>
    <w:rsid w:val="006318B0"/>
    <w:rsid w:val="00653DE4"/>
    <w:rsid w:val="00665C47"/>
    <w:rsid w:val="00684741"/>
    <w:rsid w:val="00695808"/>
    <w:rsid w:val="0069603B"/>
    <w:rsid w:val="006B46FB"/>
    <w:rsid w:val="006E21FB"/>
    <w:rsid w:val="006F167F"/>
    <w:rsid w:val="00792342"/>
    <w:rsid w:val="007977A8"/>
    <w:rsid w:val="007B512A"/>
    <w:rsid w:val="007C2097"/>
    <w:rsid w:val="007D6A07"/>
    <w:rsid w:val="007E0CFD"/>
    <w:rsid w:val="007F7259"/>
    <w:rsid w:val="00800899"/>
    <w:rsid w:val="00800B12"/>
    <w:rsid w:val="008040A8"/>
    <w:rsid w:val="008279FA"/>
    <w:rsid w:val="008464A2"/>
    <w:rsid w:val="008626E7"/>
    <w:rsid w:val="00870EE7"/>
    <w:rsid w:val="008863B9"/>
    <w:rsid w:val="008A45A6"/>
    <w:rsid w:val="008D3CCC"/>
    <w:rsid w:val="008F3789"/>
    <w:rsid w:val="008F686C"/>
    <w:rsid w:val="009148DE"/>
    <w:rsid w:val="00941E30"/>
    <w:rsid w:val="00952CCA"/>
    <w:rsid w:val="009777D9"/>
    <w:rsid w:val="00991B88"/>
    <w:rsid w:val="009A5753"/>
    <w:rsid w:val="009A579D"/>
    <w:rsid w:val="009D5131"/>
    <w:rsid w:val="009E3297"/>
    <w:rsid w:val="009F734F"/>
    <w:rsid w:val="00A214A8"/>
    <w:rsid w:val="00A246B6"/>
    <w:rsid w:val="00A47E70"/>
    <w:rsid w:val="00A50CF0"/>
    <w:rsid w:val="00A6045D"/>
    <w:rsid w:val="00A76411"/>
    <w:rsid w:val="00A7671C"/>
    <w:rsid w:val="00A81A0C"/>
    <w:rsid w:val="00AA2CBC"/>
    <w:rsid w:val="00AC5820"/>
    <w:rsid w:val="00AD1CD8"/>
    <w:rsid w:val="00B258BB"/>
    <w:rsid w:val="00B62227"/>
    <w:rsid w:val="00B67B97"/>
    <w:rsid w:val="00B91A40"/>
    <w:rsid w:val="00B968C8"/>
    <w:rsid w:val="00BA3EC5"/>
    <w:rsid w:val="00BA51D9"/>
    <w:rsid w:val="00BB2EA8"/>
    <w:rsid w:val="00BB4E87"/>
    <w:rsid w:val="00BB5DFC"/>
    <w:rsid w:val="00BD0D66"/>
    <w:rsid w:val="00BD279D"/>
    <w:rsid w:val="00BD6BB8"/>
    <w:rsid w:val="00C13CAF"/>
    <w:rsid w:val="00C66BA2"/>
    <w:rsid w:val="00C725E7"/>
    <w:rsid w:val="00C82A5B"/>
    <w:rsid w:val="00C870F6"/>
    <w:rsid w:val="00C95985"/>
    <w:rsid w:val="00CB54E6"/>
    <w:rsid w:val="00CB5FC1"/>
    <w:rsid w:val="00CB6667"/>
    <w:rsid w:val="00CC438E"/>
    <w:rsid w:val="00CC5026"/>
    <w:rsid w:val="00CC68D0"/>
    <w:rsid w:val="00D03F9A"/>
    <w:rsid w:val="00D064AE"/>
    <w:rsid w:val="00D06D51"/>
    <w:rsid w:val="00D24991"/>
    <w:rsid w:val="00D50255"/>
    <w:rsid w:val="00D6144E"/>
    <w:rsid w:val="00D66520"/>
    <w:rsid w:val="00D84AE9"/>
    <w:rsid w:val="00DE34CF"/>
    <w:rsid w:val="00E13F3D"/>
    <w:rsid w:val="00E34898"/>
    <w:rsid w:val="00E446C1"/>
    <w:rsid w:val="00E546EF"/>
    <w:rsid w:val="00E67D26"/>
    <w:rsid w:val="00EB09B7"/>
    <w:rsid w:val="00EE7D7C"/>
    <w:rsid w:val="00F25D98"/>
    <w:rsid w:val="00F300FB"/>
    <w:rsid w:val="00F8009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THChar">
    <w:name w:val="TH Char"/>
    <w:link w:val="TH"/>
    <w:qFormat/>
    <w:rsid w:val="00F8009E"/>
    <w:rPr>
      <w:rFonts w:ascii="Arial" w:hAnsi="Arial"/>
      <w:b/>
      <w:lang w:val="en-GB" w:eastAsia="en-US"/>
    </w:rPr>
  </w:style>
  <w:style w:type="character" w:customStyle="1" w:styleId="TALChar">
    <w:name w:val="TAL Char"/>
    <w:link w:val="TAL"/>
    <w:qFormat/>
    <w:rsid w:val="00F8009E"/>
    <w:rPr>
      <w:rFonts w:ascii="Arial" w:hAnsi="Arial"/>
      <w:sz w:val="18"/>
      <w:lang w:val="en-GB" w:eastAsia="en-US"/>
    </w:rPr>
  </w:style>
  <w:style w:type="character" w:customStyle="1" w:styleId="TACChar">
    <w:name w:val="TAC Char"/>
    <w:link w:val="TAC"/>
    <w:qFormat/>
    <w:rsid w:val="00F8009E"/>
    <w:rPr>
      <w:rFonts w:ascii="Arial" w:hAnsi="Arial"/>
      <w:sz w:val="18"/>
      <w:lang w:val="en-GB" w:eastAsia="en-US"/>
    </w:rPr>
  </w:style>
  <w:style w:type="character" w:customStyle="1" w:styleId="TAHCar">
    <w:name w:val="TAH Car"/>
    <w:link w:val="TAH"/>
    <w:qFormat/>
    <w:rsid w:val="00F8009E"/>
    <w:rPr>
      <w:rFonts w:ascii="Arial" w:hAnsi="Arial"/>
      <w:b/>
      <w:sz w:val="18"/>
      <w:lang w:val="en-GB" w:eastAsia="en-US"/>
    </w:rPr>
  </w:style>
  <w:style w:type="character" w:customStyle="1" w:styleId="B1Char">
    <w:name w:val="B1 Char"/>
    <w:link w:val="B1"/>
    <w:qFormat/>
    <w:rsid w:val="00621803"/>
    <w:rPr>
      <w:rFonts w:ascii="Times New Roman" w:hAnsi="Times New Roman"/>
      <w:lang w:val="en-GB" w:eastAsia="en-US"/>
    </w:rPr>
  </w:style>
  <w:style w:type="character" w:customStyle="1" w:styleId="TANChar">
    <w:name w:val="TAN Char"/>
    <w:link w:val="TAN"/>
    <w:qFormat/>
    <w:rsid w:val="00621803"/>
    <w:rPr>
      <w:rFonts w:ascii="Arial" w:hAnsi="Arial"/>
      <w:sz w:val="18"/>
      <w:lang w:val="en-GB" w:eastAsia="en-US"/>
    </w:rPr>
  </w:style>
  <w:style w:type="character" w:customStyle="1" w:styleId="TFChar">
    <w:name w:val="TF Char"/>
    <w:link w:val="TF"/>
    <w:qFormat/>
    <w:rsid w:val="00621803"/>
    <w:rPr>
      <w:rFonts w:ascii="Arial" w:hAnsi="Arial"/>
      <w:b/>
      <w:lang w:val="en-GB" w:eastAsia="en-US"/>
    </w:rPr>
  </w:style>
  <w:style w:type="paragraph" w:styleId="Revision">
    <w:name w:val="Revision"/>
    <w:hidden/>
    <w:uiPriority w:val="99"/>
    <w:semiHidden/>
    <w:rsid w:val="00684741"/>
    <w:rPr>
      <w:rFonts w:ascii="Times New Roman" w:hAnsi="Times New Roman"/>
      <w:lang w:val="en-GB" w:eastAsia="en-US"/>
    </w:rPr>
  </w:style>
  <w:style w:type="character" w:customStyle="1" w:styleId="Heading1Char">
    <w:name w:val="Heading 1 Char"/>
    <w:link w:val="Heading1"/>
    <w:rsid w:val="00131A71"/>
    <w:rPr>
      <w:rFonts w:ascii="Arial" w:hAnsi="Arial"/>
      <w:sz w:val="36"/>
      <w:lang w:val="en-GB" w:eastAsia="en-US"/>
    </w:rPr>
  </w:style>
  <w:style w:type="character" w:customStyle="1" w:styleId="Heading2Char">
    <w:name w:val="Heading 2 Char"/>
    <w:link w:val="Heading2"/>
    <w:rsid w:val="00131A71"/>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131A7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31A71"/>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131A71"/>
    <w:rPr>
      <w:rFonts w:ascii="Arial" w:hAnsi="Arial"/>
      <w:sz w:val="22"/>
      <w:lang w:val="en-GB" w:eastAsia="en-US"/>
    </w:rPr>
  </w:style>
  <w:style w:type="character" w:customStyle="1" w:styleId="H6Char">
    <w:name w:val="H6 Char"/>
    <w:link w:val="H6"/>
    <w:qFormat/>
    <w:rsid w:val="00131A71"/>
    <w:rPr>
      <w:rFonts w:ascii="Arial" w:hAnsi="Arial"/>
      <w:lang w:val="en-GB" w:eastAsia="en-US"/>
    </w:rPr>
  </w:style>
  <w:style w:type="character" w:customStyle="1" w:styleId="Heading6Char">
    <w:name w:val="Heading 6 Char"/>
    <w:link w:val="Heading6"/>
    <w:rsid w:val="00131A71"/>
    <w:rPr>
      <w:rFonts w:ascii="Arial" w:hAnsi="Arial"/>
      <w:lang w:val="en-GB" w:eastAsia="en-US"/>
    </w:rPr>
  </w:style>
  <w:style w:type="character" w:customStyle="1" w:styleId="Heading7Char">
    <w:name w:val="Heading 7 Char"/>
    <w:link w:val="Heading7"/>
    <w:rsid w:val="00131A71"/>
    <w:rPr>
      <w:rFonts w:ascii="Arial" w:hAnsi="Arial"/>
      <w:lang w:val="en-GB" w:eastAsia="en-US"/>
    </w:rPr>
  </w:style>
  <w:style w:type="character" w:customStyle="1" w:styleId="Heading8Char">
    <w:name w:val="Heading 8 Char"/>
    <w:link w:val="Heading8"/>
    <w:rsid w:val="00131A71"/>
    <w:rPr>
      <w:rFonts w:ascii="Arial" w:hAnsi="Arial"/>
      <w:sz w:val="36"/>
      <w:lang w:val="en-GB" w:eastAsia="en-US"/>
    </w:rPr>
  </w:style>
  <w:style w:type="character" w:customStyle="1" w:styleId="Heading9Char">
    <w:name w:val="Heading 9 Char"/>
    <w:link w:val="Heading9"/>
    <w:rsid w:val="00131A71"/>
    <w:rPr>
      <w:rFonts w:ascii="Arial" w:hAnsi="Arial"/>
      <w:sz w:val="36"/>
      <w:lang w:val="en-GB" w:eastAsia="en-US"/>
    </w:rPr>
  </w:style>
  <w:style w:type="character" w:customStyle="1" w:styleId="EQChar">
    <w:name w:val="EQ Char"/>
    <w:link w:val="EQ"/>
    <w:qFormat/>
    <w:rsid w:val="00131A71"/>
    <w:rPr>
      <w:rFonts w:ascii="Times New Roman" w:hAnsi="Times New Roman"/>
      <w:noProof/>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31A71"/>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131A71"/>
    <w:rPr>
      <w:rFonts w:ascii="Arial" w:hAnsi="Arial"/>
      <w:b/>
      <w:i/>
      <w:noProof/>
      <w:sz w:val="18"/>
      <w:lang w:val="en-GB" w:eastAsia="en-US"/>
    </w:rPr>
  </w:style>
  <w:style w:type="character" w:customStyle="1" w:styleId="NOChar">
    <w:name w:val="NO Char"/>
    <w:link w:val="NO"/>
    <w:qFormat/>
    <w:rsid w:val="00131A71"/>
    <w:rPr>
      <w:rFonts w:ascii="Times New Roman" w:hAnsi="Times New Roman"/>
      <w:lang w:val="en-GB" w:eastAsia="en-US"/>
    </w:rPr>
  </w:style>
  <w:style w:type="character" w:customStyle="1" w:styleId="PLChar">
    <w:name w:val="PL Char"/>
    <w:link w:val="PL"/>
    <w:qFormat/>
    <w:rsid w:val="00131A71"/>
    <w:rPr>
      <w:rFonts w:ascii="Courier New" w:hAnsi="Courier New"/>
      <w:noProof/>
      <w:sz w:val="16"/>
      <w:lang w:val="en-GB" w:eastAsia="en-US"/>
    </w:rPr>
  </w:style>
  <w:style w:type="character" w:customStyle="1" w:styleId="EXCar">
    <w:name w:val="EX Car"/>
    <w:link w:val="EX"/>
    <w:rsid w:val="00131A71"/>
    <w:rPr>
      <w:rFonts w:ascii="Times New Roman" w:hAnsi="Times New Roman"/>
      <w:lang w:val="en-GB" w:eastAsia="en-US"/>
    </w:rPr>
  </w:style>
  <w:style w:type="character" w:customStyle="1" w:styleId="EditorsNoteCarCar">
    <w:name w:val="Editor's Note Car Car"/>
    <w:link w:val="EditorsNote"/>
    <w:qFormat/>
    <w:rsid w:val="00131A71"/>
    <w:rPr>
      <w:rFonts w:ascii="Times New Roman" w:hAnsi="Times New Roman"/>
      <w:color w:val="FF0000"/>
      <w:lang w:val="en-GB" w:eastAsia="en-US"/>
    </w:rPr>
  </w:style>
  <w:style w:type="character" w:customStyle="1" w:styleId="ZAChar">
    <w:name w:val="ZA Char"/>
    <w:basedOn w:val="DefaultParagraphFont"/>
    <w:link w:val="ZA"/>
    <w:rsid w:val="00131A71"/>
    <w:rPr>
      <w:rFonts w:ascii="Arial" w:hAnsi="Arial"/>
      <w:noProof/>
      <w:sz w:val="40"/>
      <w:lang w:val="en-GB" w:eastAsia="en-US"/>
    </w:rPr>
  </w:style>
  <w:style w:type="character" w:customStyle="1" w:styleId="B2Char">
    <w:name w:val="B2 Char"/>
    <w:link w:val="B2"/>
    <w:qFormat/>
    <w:rsid w:val="00131A71"/>
    <w:rPr>
      <w:rFonts w:ascii="Times New Roman" w:hAnsi="Times New Roman"/>
      <w:lang w:val="en-GB" w:eastAsia="en-US"/>
    </w:rPr>
  </w:style>
  <w:style w:type="character" w:customStyle="1" w:styleId="B3Char2">
    <w:name w:val="B3 Char2"/>
    <w:link w:val="B3"/>
    <w:qFormat/>
    <w:rsid w:val="00131A71"/>
    <w:rPr>
      <w:rFonts w:ascii="Times New Roman" w:hAnsi="Times New Roman"/>
      <w:lang w:val="en-GB" w:eastAsia="en-US"/>
    </w:rPr>
  </w:style>
  <w:style w:type="character" w:customStyle="1" w:styleId="B4Char">
    <w:name w:val="B4 Char"/>
    <w:link w:val="B4"/>
    <w:qFormat/>
    <w:rsid w:val="00131A71"/>
    <w:rPr>
      <w:rFonts w:ascii="Times New Roman" w:hAnsi="Times New Roman"/>
      <w:lang w:val="en-GB" w:eastAsia="en-US"/>
    </w:rPr>
  </w:style>
  <w:style w:type="character" w:customStyle="1" w:styleId="B5Char">
    <w:name w:val="B5 Char"/>
    <w:link w:val="B5"/>
    <w:qFormat/>
    <w:rsid w:val="00131A71"/>
    <w:rPr>
      <w:rFonts w:ascii="Times New Roman" w:hAnsi="Times New Roman"/>
      <w:lang w:val="en-GB" w:eastAsia="en-US"/>
    </w:rPr>
  </w:style>
  <w:style w:type="paragraph" w:customStyle="1" w:styleId="Guidance">
    <w:name w:val="Guidance"/>
    <w:basedOn w:val="Normal"/>
    <w:link w:val="GuidanceChar"/>
    <w:rsid w:val="00131A71"/>
    <w:pPr>
      <w:overflowPunct w:val="0"/>
      <w:autoSpaceDE w:val="0"/>
      <w:autoSpaceDN w:val="0"/>
      <w:adjustRightInd w:val="0"/>
      <w:textAlignment w:val="baseline"/>
    </w:pPr>
    <w:rPr>
      <w:i/>
      <w:color w:val="0000FF"/>
      <w:lang w:eastAsia="en-GB"/>
    </w:rPr>
  </w:style>
  <w:style w:type="character" w:customStyle="1" w:styleId="GuidanceChar">
    <w:name w:val="Guidance Char"/>
    <w:link w:val="Guidance"/>
    <w:rsid w:val="00131A71"/>
    <w:rPr>
      <w:rFonts w:ascii="Times New Roman" w:hAnsi="Times New Roman"/>
      <w:i/>
      <w:color w:val="0000FF"/>
      <w:lang w:val="en-GB" w:eastAsia="en-GB"/>
    </w:rPr>
  </w:style>
  <w:style w:type="character" w:customStyle="1" w:styleId="BalloonTextChar">
    <w:name w:val="Balloon Text Char"/>
    <w:link w:val="BalloonText"/>
    <w:uiPriority w:val="99"/>
    <w:rsid w:val="00131A71"/>
    <w:rPr>
      <w:rFonts w:ascii="Tahoma" w:hAnsi="Tahoma" w:cs="Tahoma"/>
      <w:sz w:val="16"/>
      <w:szCs w:val="16"/>
      <w:lang w:val="en-GB" w:eastAsia="en-US"/>
    </w:rPr>
  </w:style>
  <w:style w:type="table" w:styleId="TableGrid">
    <w:name w:val="Table Grid"/>
    <w:aliases w:val="TableGrid"/>
    <w:basedOn w:val="TableNormal"/>
    <w:uiPriority w:val="39"/>
    <w:qFormat/>
    <w:rsid w:val="00131A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131A71"/>
    <w:rPr>
      <w:color w:val="605E5C"/>
      <w:shd w:val="clear" w:color="auto" w:fill="E1DFDD"/>
    </w:rPr>
  </w:style>
  <w:style w:type="character" w:customStyle="1" w:styleId="DocumentMapChar">
    <w:name w:val="Document Map Char"/>
    <w:basedOn w:val="DefaultParagraphFont"/>
    <w:link w:val="DocumentMap"/>
    <w:uiPriority w:val="99"/>
    <w:rsid w:val="00131A71"/>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131A71"/>
    <w:pPr>
      <w:overflowPunct w:val="0"/>
      <w:autoSpaceDE w:val="0"/>
      <w:autoSpaceDN w:val="0"/>
      <w:adjustRightInd w:val="0"/>
      <w:ind w:left="720"/>
      <w:contextualSpacing/>
      <w:textAlignment w:val="baseline"/>
    </w:pPr>
    <w:rPr>
      <w:lang w:eastAsia="en-GB"/>
    </w:rPr>
  </w:style>
  <w:style w:type="character" w:customStyle="1" w:styleId="ListParagraphChar">
    <w:name w:val="List Paragraph Char"/>
    <w:link w:val="ListParagraph"/>
    <w:uiPriority w:val="34"/>
    <w:locked/>
    <w:rsid w:val="00131A71"/>
    <w:rPr>
      <w:rFonts w:ascii="Times New Roman" w:hAnsi="Times New Roman"/>
      <w:lang w:val="en-GB" w:eastAsia="en-GB"/>
    </w:rPr>
  </w:style>
  <w:style w:type="character" w:customStyle="1" w:styleId="CommentTextChar">
    <w:name w:val="Comment Text Char"/>
    <w:basedOn w:val="DefaultParagraphFont"/>
    <w:link w:val="CommentText"/>
    <w:uiPriority w:val="99"/>
    <w:rsid w:val="00131A71"/>
    <w:rPr>
      <w:rFonts w:ascii="Times New Roman" w:hAnsi="Times New Roman"/>
      <w:lang w:val="en-GB" w:eastAsia="en-US"/>
    </w:rPr>
  </w:style>
  <w:style w:type="character" w:customStyle="1" w:styleId="CommentSubjectChar">
    <w:name w:val="Comment Subject Char"/>
    <w:basedOn w:val="CommentTextChar"/>
    <w:link w:val="CommentSubject"/>
    <w:rsid w:val="00131A71"/>
    <w:rPr>
      <w:rFonts w:ascii="Times New Roman" w:hAnsi="Times New Roman"/>
      <w:b/>
      <w:bCs/>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131A71"/>
    <w:rPr>
      <w:rFonts w:ascii="Times New Roman" w:hAnsi="Times New Roman"/>
      <w:sz w:val="16"/>
      <w:lang w:val="en-GB" w:eastAsia="en-US"/>
    </w:rPr>
  </w:style>
  <w:style w:type="character" w:styleId="PageNumber">
    <w:name w:val="page number"/>
    <w:rsid w:val="00131A71"/>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nhideWhenUsed/>
    <w:qFormat/>
    <w:rsid w:val="00131A71"/>
    <w:pPr>
      <w:overflowPunct w:val="0"/>
      <w:autoSpaceDE w:val="0"/>
      <w:autoSpaceDN w:val="0"/>
      <w:adjustRightInd w:val="0"/>
      <w:textAlignment w:val="baseline"/>
    </w:pPr>
    <w:rPr>
      <w:rFonts w:ascii="Cambria" w:eastAsia="黑体" w:hAnsi="Cambria"/>
      <w:lang w:eastAsia="en-GB"/>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131A71"/>
    <w:rPr>
      <w:rFonts w:ascii="Cambria" w:eastAsia="黑体" w:hAnsi="Cambria"/>
      <w:lang w:val="en-GB" w:eastAsia="en-GB"/>
    </w:rPr>
  </w:style>
  <w:style w:type="character" w:styleId="Emphasis">
    <w:name w:val="Emphasis"/>
    <w:qFormat/>
    <w:rsid w:val="00131A71"/>
    <w:rPr>
      <w:i/>
      <w:iCs/>
    </w:rPr>
  </w:style>
  <w:style w:type="character" w:styleId="IntenseEmphasis">
    <w:name w:val="Intense Emphasis"/>
    <w:uiPriority w:val="21"/>
    <w:qFormat/>
    <w:rsid w:val="00131A71"/>
    <w:rPr>
      <w:b/>
      <w:bCs/>
      <w:i/>
      <w:iCs/>
      <w:color w:val="4F81BD"/>
    </w:rPr>
  </w:style>
  <w:style w:type="paragraph" w:styleId="PlainText">
    <w:name w:val="Plain Text"/>
    <w:basedOn w:val="Normal"/>
    <w:link w:val="PlainTextChar"/>
    <w:rsid w:val="00131A71"/>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131A71"/>
    <w:rPr>
      <w:rFonts w:ascii="Courier New" w:hAnsi="Courier New"/>
      <w:lang w:val="nb-NO" w:eastAsia="x-none"/>
    </w:rPr>
  </w:style>
  <w:style w:type="character" w:styleId="Strong">
    <w:name w:val="Strong"/>
    <w:qFormat/>
    <w:rsid w:val="00131A71"/>
    <w:rPr>
      <w:b/>
      <w:bCs/>
    </w:rPr>
  </w:style>
  <w:style w:type="character" w:styleId="HTMLTypewriter">
    <w:name w:val="HTML Typewriter"/>
    <w:rsid w:val="00131A71"/>
    <w:rPr>
      <w:rFonts w:ascii="Courier New" w:eastAsia="Times New Roman" w:hAnsi="Courier New" w:cs="Courier New"/>
      <w:sz w:val="20"/>
      <w:szCs w:val="20"/>
    </w:rPr>
  </w:style>
  <w:style w:type="paragraph" w:customStyle="1" w:styleId="tal0">
    <w:name w:val="tal"/>
    <w:basedOn w:val="Normal"/>
    <w:rsid w:val="00131A71"/>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a">
    <w:name w:val="수정"/>
    <w:hidden/>
    <w:semiHidden/>
    <w:rsid w:val="00131A71"/>
    <w:rPr>
      <w:rFonts w:ascii="Times New Roman" w:eastAsia="Batang" w:hAnsi="Times New Roman"/>
      <w:lang w:val="en-GB" w:eastAsia="en-US"/>
    </w:rPr>
  </w:style>
  <w:style w:type="paragraph" w:customStyle="1" w:styleId="1">
    <w:name w:val="修订1"/>
    <w:hidden/>
    <w:semiHidden/>
    <w:rsid w:val="00131A71"/>
    <w:rPr>
      <w:rFonts w:ascii="Times New Roman" w:eastAsia="Batang" w:hAnsi="Times New Roman"/>
      <w:lang w:val="en-GB" w:eastAsia="en-US"/>
    </w:rPr>
  </w:style>
  <w:style w:type="paragraph" w:styleId="EndnoteText">
    <w:name w:val="endnote text"/>
    <w:basedOn w:val="Normal"/>
    <w:link w:val="EndnoteTextChar"/>
    <w:rsid w:val="00131A71"/>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rsid w:val="00131A71"/>
    <w:rPr>
      <w:rFonts w:ascii="Times New Roman" w:hAnsi="Times New Roman"/>
      <w:lang w:val="en-GB" w:eastAsia="x-none"/>
    </w:rPr>
  </w:style>
  <w:style w:type="paragraph" w:customStyle="1" w:styleId="a0">
    <w:name w:val="変更箇所"/>
    <w:hidden/>
    <w:semiHidden/>
    <w:rsid w:val="00131A71"/>
    <w:rPr>
      <w:rFonts w:ascii="Times New Roman" w:eastAsia="MS Mincho" w:hAnsi="Times New Roman"/>
      <w:lang w:val="en-GB" w:eastAsia="en-US"/>
    </w:rPr>
  </w:style>
  <w:style w:type="character" w:styleId="PlaceholderText">
    <w:name w:val="Placeholder Text"/>
    <w:uiPriority w:val="99"/>
    <w:semiHidden/>
    <w:rsid w:val="00131A71"/>
    <w:rPr>
      <w:color w:val="808080"/>
    </w:rPr>
  </w:style>
  <w:style w:type="paragraph" w:styleId="TOCHeading">
    <w:name w:val="TOC Heading"/>
    <w:basedOn w:val="Heading1"/>
    <w:next w:val="Normal"/>
    <w:uiPriority w:val="39"/>
    <w:unhideWhenUsed/>
    <w:qFormat/>
    <w:rsid w:val="00131A7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paragraph" w:styleId="BodyText">
    <w:name w:val="Body Text"/>
    <w:basedOn w:val="Normal"/>
    <w:link w:val="BodyTextChar"/>
    <w:uiPriority w:val="99"/>
    <w:rsid w:val="00131A71"/>
    <w:pPr>
      <w:overflowPunct w:val="0"/>
      <w:autoSpaceDE w:val="0"/>
      <w:autoSpaceDN w:val="0"/>
      <w:adjustRightInd w:val="0"/>
      <w:spacing w:after="120"/>
      <w:textAlignment w:val="baseline"/>
    </w:pPr>
    <w:rPr>
      <w:rFonts w:eastAsia="宋体"/>
      <w:lang w:eastAsia="en-GB"/>
    </w:rPr>
  </w:style>
  <w:style w:type="character" w:customStyle="1" w:styleId="BodyTextChar">
    <w:name w:val="Body Text Char"/>
    <w:basedOn w:val="DefaultParagraphFont"/>
    <w:link w:val="BodyText"/>
    <w:uiPriority w:val="99"/>
    <w:rsid w:val="00131A71"/>
    <w:rPr>
      <w:rFonts w:ascii="Times New Roman" w:eastAsia="宋体" w:hAnsi="Times New Roman"/>
      <w:lang w:val="en-GB" w:eastAsia="en-GB"/>
    </w:rPr>
  </w:style>
  <w:style w:type="paragraph" w:customStyle="1" w:styleId="tah0">
    <w:name w:val="tah"/>
    <w:basedOn w:val="Normal"/>
    <w:rsid w:val="00131A71"/>
    <w:pPr>
      <w:keepNext/>
      <w:overflowPunct w:val="0"/>
      <w:autoSpaceDE w:val="0"/>
      <w:autoSpaceDN w:val="0"/>
      <w:adjustRightInd w:val="0"/>
      <w:jc w:val="center"/>
      <w:textAlignment w:val="baseline"/>
    </w:pPr>
    <w:rPr>
      <w:rFonts w:ascii="Arial" w:eastAsia="PMingLiU" w:hAnsi="Arial" w:cs="Arial"/>
      <w:b/>
      <w:bCs/>
      <w:sz w:val="18"/>
      <w:szCs w:val="18"/>
      <w:lang w:eastAsia="zh-TW"/>
    </w:rPr>
  </w:style>
  <w:style w:type="paragraph" w:customStyle="1" w:styleId="tac0">
    <w:name w:val="tac"/>
    <w:basedOn w:val="Normal"/>
    <w:rsid w:val="00131A71"/>
    <w:pPr>
      <w:keepNext/>
      <w:overflowPunct w:val="0"/>
      <w:autoSpaceDE w:val="0"/>
      <w:autoSpaceDN w:val="0"/>
      <w:adjustRightInd w:val="0"/>
      <w:jc w:val="center"/>
      <w:textAlignment w:val="baseline"/>
    </w:pPr>
    <w:rPr>
      <w:rFonts w:ascii="Arial" w:eastAsia="PMingLiU" w:hAnsi="Arial" w:cs="Arial"/>
      <w:sz w:val="18"/>
      <w:szCs w:val="18"/>
      <w:lang w:eastAsia="zh-TW"/>
    </w:rPr>
  </w:style>
  <w:style w:type="table" w:customStyle="1" w:styleId="TableGrid71">
    <w:name w:val="Table Grid71"/>
    <w:basedOn w:val="TableNormal"/>
    <w:next w:val="TableGrid"/>
    <w:uiPriority w:val="39"/>
    <w:rsid w:val="00131A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ocked/>
    <w:rsid w:val="00131A71"/>
    <w:rPr>
      <w:rFonts w:ascii="Times New Roman" w:hAnsi="Times New Roman"/>
      <w:color w:val="FF0000"/>
      <w:lang w:val="en-GB" w:eastAsia="en-US"/>
    </w:rPr>
  </w:style>
  <w:style w:type="character" w:customStyle="1" w:styleId="TALCar">
    <w:name w:val="TAL Car"/>
    <w:qFormat/>
    <w:rsid w:val="00131A71"/>
    <w:rPr>
      <w:rFonts w:ascii="Arial" w:hAnsi="Arial" w:cs="Times New Roman"/>
      <w:kern w:val="0"/>
      <w:sz w:val="18"/>
      <w:szCs w:val="20"/>
      <w:lang w:val="en-GB" w:eastAsia="en-US"/>
    </w:rPr>
  </w:style>
  <w:style w:type="table" w:customStyle="1" w:styleId="TableGrid7">
    <w:name w:val="Table Grid7"/>
    <w:basedOn w:val="TableNormal"/>
    <w:next w:val="TableGrid"/>
    <w:uiPriority w:val="39"/>
    <w:qFormat/>
    <w:rsid w:val="00131A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131A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131A71"/>
    <w:pPr>
      <w:overflowPunct w:val="0"/>
      <w:autoSpaceDE w:val="0"/>
      <w:autoSpaceDN w:val="0"/>
      <w:adjustRightInd w:val="0"/>
      <w:spacing w:before="100" w:beforeAutospacing="1" w:after="100" w:afterAutospacing="1"/>
      <w:textAlignment w:val="baseline"/>
    </w:pPr>
    <w:rPr>
      <w:sz w:val="24"/>
      <w:szCs w:val="24"/>
      <w:lang w:val="da-DK"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131A71"/>
    <w:rPr>
      <w:rFonts w:ascii="Times New Roman" w:hAnsi="Times New Roman"/>
      <w:color w:val="000000"/>
      <w:lang w:val="en-GB" w:eastAsia="ja-JP"/>
    </w:rPr>
  </w:style>
  <w:style w:type="table" w:customStyle="1" w:styleId="TableGrid1">
    <w:name w:val="Table Grid1"/>
    <w:basedOn w:val="TableNormal"/>
    <w:next w:val="TableGrid"/>
    <w:qFormat/>
    <w:rsid w:val="00131A71"/>
    <w:pPr>
      <w:spacing w:after="180" w:line="259" w:lineRule="auto"/>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131A71"/>
    <w:pPr>
      <w:spacing w:after="180" w:line="259" w:lineRule="auto"/>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131A71"/>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31A71"/>
    <w:pPr>
      <w:spacing w:before="100" w:beforeAutospacing="1" w:after="100" w:afterAutospacing="1"/>
    </w:pPr>
    <w:rPr>
      <w:sz w:val="24"/>
      <w:szCs w:val="24"/>
      <w:lang w:val="fr-FR" w:eastAsia="fr-FR"/>
    </w:rPr>
  </w:style>
  <w:style w:type="character" w:customStyle="1" w:styleId="FooterChar1">
    <w:name w:val="Footer Char1"/>
    <w:aliases w:val="footer odd Char1,footer Char1,fo Char1,pie de página Char1"/>
    <w:basedOn w:val="DefaultParagraphFont"/>
    <w:uiPriority w:val="99"/>
    <w:semiHidden/>
    <w:rsid w:val="00131A71"/>
    <w:rPr>
      <w:rFonts w:ascii="Times New Roman" w:hAnsi="Times New Roman"/>
      <w:color w:val="000000"/>
      <w:lang w:val="en-GB" w:eastAsia="ja-JP"/>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131A71"/>
    <w:rPr>
      <w:rFonts w:asciiTheme="majorHAnsi" w:eastAsiaTheme="majorEastAsia" w:hAnsiTheme="majorHAnsi" w:cstheme="majorBidi"/>
      <w:i/>
      <w:iCs/>
      <w:color w:val="365F91" w:themeColor="accent1" w:themeShade="B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11</Pages>
  <Words>3793</Words>
  <Characters>21622</Characters>
  <Application>Microsoft Office Word</Application>
  <DocSecurity>0</DocSecurity>
  <Lines>180</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25365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Yunchuan Yang</dc:creator>
  <cp:keywords/>
  <cp:lastModifiedBy>SAMSUNG-Yunchuan</cp:lastModifiedBy>
  <cp:revision>3</cp:revision>
  <cp:lastPrinted>1900-01-01T00:00:00Z</cp:lastPrinted>
  <dcterms:created xsi:type="dcterms:W3CDTF">2023-02-17T20:24:00Z</dcterms:created>
  <dcterms:modified xsi:type="dcterms:W3CDTF">2023-03-03T06:12:00Z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